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2C" w:rsidRDefault="00EB182C" w:rsidP="00EB182C">
      <w:pPr>
        <w:jc w:val="center"/>
        <w:rPr>
          <w:rFonts w:ascii="Times New Roman" w:hAnsi="Times New Roman" w:cs="Times New Roman"/>
          <w:sz w:val="28"/>
          <w:szCs w:val="28"/>
        </w:rPr>
      </w:pPr>
      <w:r w:rsidRPr="00592640">
        <w:rPr>
          <w:rFonts w:ascii="Times New Roman" w:hAnsi="Times New Roman" w:cs="Times New Roman"/>
          <w:sz w:val="28"/>
          <w:szCs w:val="28"/>
        </w:rPr>
        <w:t xml:space="preserve">Witam Państwa bardzo serdecznie, o to kolejna propozycja do zabawy </w:t>
      </w:r>
      <w:r w:rsidRPr="00592640">
        <w:rPr>
          <w:rFonts w:ascii="Times New Roman" w:hAnsi="Times New Roman" w:cs="Times New Roman"/>
          <w:sz w:val="28"/>
          <w:szCs w:val="28"/>
        </w:rPr>
        <w:br/>
        <w:t>z Waszymi dziećmi w domu.</w:t>
      </w:r>
    </w:p>
    <w:p w:rsidR="00EB182C" w:rsidRPr="00592640" w:rsidRDefault="00EB182C" w:rsidP="00EB18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182C" w:rsidRDefault="00EB182C" w:rsidP="00EB1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Tym razem przeszukajcie swoją kuchnię, na pewno skrywa ciekawe przedmioty, które przypadną Waszym dzieciom do gustu:</w:t>
      </w:r>
    </w:p>
    <w:p w:rsidR="0086208D" w:rsidRDefault="0086208D" w:rsidP="00EB1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0CCAA37E" wp14:editId="54EEDB4F">
            <wp:simplePos x="0" y="0"/>
            <wp:positionH relativeFrom="column">
              <wp:posOffset>3253105</wp:posOffset>
            </wp:positionH>
            <wp:positionV relativeFrom="paragraph">
              <wp:posOffset>116205</wp:posOffset>
            </wp:positionV>
            <wp:extent cx="3051175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43" y="21336"/>
                <wp:lineTo x="21443" y="0"/>
                <wp:lineTo x="0" y="0"/>
              </wp:wrapPolygon>
            </wp:wrapTight>
            <wp:docPr id="2" name="Obraz 2" descr="C:\Users\Arek\Desktop\propozycje do pracy w domu\zdjęcia do pracy doaktywnośći\różne faktu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k\Desktop\propozycje do pracy w domu\zdjęcia do pracy doaktywnośći\różne faktury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82C" w:rsidRDefault="00EB182C" w:rsidP="00EB182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sitka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druszlaki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małe, duże – plastikowe, metalowe</w:t>
      </w:r>
    </w:p>
    <w:p w:rsidR="00EB182C" w:rsidRPr="00EB182C" w:rsidRDefault="00EB182C" w:rsidP="00EB182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miski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metalowe, plastikowe, bambusowe –</w:t>
      </w:r>
      <w:r w:rsidR="00EE2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duże, małe</w:t>
      </w:r>
    </w:p>
    <w:p w:rsidR="00EB182C" w:rsidRDefault="00EB182C" w:rsidP="00EB18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2C" w:rsidRDefault="00EB182C" w:rsidP="00EB18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2C" w:rsidRDefault="00EB182C" w:rsidP="00EB1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Jesteście już z powrotem, to do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pracy ;) </w:t>
      </w:r>
      <w:proofErr w:type="gramEnd"/>
      <w:r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łóżcie dziecko w wygodnej dla niego pozycji (leżącej, stojącej, siedzącej) – </w:t>
      </w:r>
      <w:r>
        <w:rPr>
          <w:rFonts w:ascii="Times New Roman" w:hAnsi="Times New Roman" w:cs="Times New Roman"/>
          <w:sz w:val="28"/>
          <w:szCs w:val="28"/>
        </w:rPr>
        <w:t>znacie je, wiecie co lubi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 teraz</w:t>
      </w:r>
      <w:r w:rsidR="00EE22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do </w:t>
      </w:r>
      <w:r w:rsidR="00EE22D9">
        <w:rPr>
          <w:rFonts w:ascii="Times New Roman" w:hAnsi="Times New Roman" w:cs="Times New Roman"/>
          <w:sz w:val="28"/>
          <w:szCs w:val="28"/>
        </w:rPr>
        <w:t>dzieła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82C" w:rsidRDefault="00EB182C" w:rsidP="00EB1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zależności od tego, co znaleźliście podzielcie je według przeciwieństw:</w:t>
      </w:r>
    </w:p>
    <w:p w:rsidR="00EB182C" w:rsidRDefault="00EB182C" w:rsidP="00EB182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182C">
        <w:rPr>
          <w:rFonts w:ascii="Times New Roman" w:hAnsi="Times New Roman" w:cs="Times New Roman"/>
          <w:sz w:val="28"/>
          <w:szCs w:val="28"/>
        </w:rPr>
        <w:t>zimne</w:t>
      </w:r>
      <w:proofErr w:type="gramEnd"/>
      <w:r w:rsidRPr="00EB182C">
        <w:rPr>
          <w:rFonts w:ascii="Times New Roman" w:hAnsi="Times New Roman" w:cs="Times New Roman"/>
          <w:sz w:val="28"/>
          <w:szCs w:val="28"/>
        </w:rPr>
        <w:t xml:space="preserve"> w dotyku i nie (np. metalowe i plastikowe)</w:t>
      </w:r>
    </w:p>
    <w:p w:rsidR="0086208D" w:rsidRDefault="00EB182C" w:rsidP="00EB182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gładkie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 chropowate (np. gładkie miski</w:t>
      </w:r>
      <w:r w:rsidR="0086208D" w:rsidRPr="0086208D">
        <w:rPr>
          <w:rFonts w:ascii="Times New Roman" w:hAnsi="Times New Roman" w:cs="Times New Roman"/>
          <w:sz w:val="28"/>
          <w:szCs w:val="28"/>
        </w:rPr>
        <w:t xml:space="preserve"> </w:t>
      </w:r>
      <w:r w:rsidR="0086208D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="0086208D">
        <w:rPr>
          <w:rFonts w:ascii="Times New Roman" w:hAnsi="Times New Roman" w:cs="Times New Roman"/>
          <w:sz w:val="28"/>
          <w:szCs w:val="28"/>
        </w:rPr>
        <w:t>druszlaki</w:t>
      </w:r>
      <w:proofErr w:type="spellEnd"/>
      <w:r w:rsidR="0086208D">
        <w:rPr>
          <w:rFonts w:ascii="Times New Roman" w:hAnsi="Times New Roman" w:cs="Times New Roman"/>
          <w:sz w:val="28"/>
          <w:szCs w:val="28"/>
        </w:rPr>
        <w:t>/sitka</w:t>
      </w:r>
      <w:r>
        <w:rPr>
          <w:rFonts w:ascii="Times New Roman" w:hAnsi="Times New Roman" w:cs="Times New Roman"/>
          <w:sz w:val="28"/>
          <w:szCs w:val="28"/>
        </w:rPr>
        <w:t>)</w:t>
      </w:r>
      <w:r w:rsidR="00862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8D" w:rsidRDefault="0086208D" w:rsidP="0086208D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EB182C" w:rsidRDefault="0086208D" w:rsidP="0086208D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Uwaga! Sprawdźcie przedmioty czy nie mają ostrych i niebezpiecznych krawędzi. Nie bierzcie pod uwagę tarki. Tarka – nie, ale to na pewno wiecie!</w:t>
      </w:r>
    </w:p>
    <w:p w:rsidR="00EB182C" w:rsidRPr="00EB182C" w:rsidRDefault="00EB182C" w:rsidP="00EB182C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EB182C" w:rsidRPr="00E2423B" w:rsidRDefault="00C36F7B" w:rsidP="00EB18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182C" w:rsidRPr="00E2423B">
        <w:rPr>
          <w:rFonts w:ascii="Times New Roman" w:hAnsi="Times New Roman" w:cs="Times New Roman"/>
          <w:sz w:val="28"/>
          <w:szCs w:val="28"/>
        </w:rPr>
        <w:t xml:space="preserve">Wykonujcie ruchy rękoma i stopami dziecka po </w:t>
      </w:r>
      <w:r w:rsidR="00EB182C">
        <w:rPr>
          <w:rFonts w:ascii="Times New Roman" w:hAnsi="Times New Roman" w:cs="Times New Roman"/>
          <w:sz w:val="28"/>
          <w:szCs w:val="28"/>
        </w:rPr>
        <w:t>różnych przedmiotach</w:t>
      </w:r>
      <w:r>
        <w:rPr>
          <w:rFonts w:ascii="Times New Roman" w:hAnsi="Times New Roman" w:cs="Times New Roman"/>
          <w:sz w:val="28"/>
          <w:szCs w:val="28"/>
        </w:rPr>
        <w:t xml:space="preserve">, wkładajcie nogi i ręce w przedmioty. Sami dotykajcie dziecko tymi przedmiotami. </w:t>
      </w:r>
      <w:r w:rsidR="00EB182C" w:rsidRPr="00E2423B">
        <w:rPr>
          <w:rFonts w:ascii="Times New Roman" w:hAnsi="Times New Roman" w:cs="Times New Roman"/>
          <w:sz w:val="28"/>
          <w:szCs w:val="28"/>
        </w:rPr>
        <w:t>Proponuję abyście zaczęli od dłoni, dacie dzięki temu poczucie bezpieczeństwa.</w:t>
      </w:r>
      <w:r w:rsidR="00EB18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Bawcie się powoli</w:t>
      </w:r>
      <w:r w:rsidR="00EB182C" w:rsidRPr="00E2423B">
        <w:rPr>
          <w:rFonts w:ascii="Times New Roman" w:hAnsi="Times New Roman" w:cs="Times New Roman"/>
          <w:sz w:val="28"/>
          <w:szCs w:val="28"/>
        </w:rPr>
        <w:t>, dajcie dziecku czas na odczucie doznania.</w:t>
      </w:r>
      <w:r w:rsidRPr="00C36F7B">
        <w:rPr>
          <w:rFonts w:ascii="Times New Roman" w:hAnsi="Times New Roman" w:cs="Times New Roman"/>
          <w:sz w:val="28"/>
          <w:szCs w:val="28"/>
        </w:rPr>
        <w:t xml:space="preserve"> </w:t>
      </w:r>
      <w:r w:rsidRPr="00E2423B">
        <w:rPr>
          <w:rFonts w:ascii="Times New Roman" w:hAnsi="Times New Roman" w:cs="Times New Roman"/>
          <w:sz w:val="28"/>
          <w:szCs w:val="28"/>
        </w:rPr>
        <w:t>Obserwujcie reakcję dziecka.</w:t>
      </w:r>
      <w:r>
        <w:rPr>
          <w:rFonts w:ascii="Times New Roman" w:hAnsi="Times New Roman" w:cs="Times New Roman"/>
          <w:sz w:val="28"/>
          <w:szCs w:val="28"/>
        </w:rPr>
        <w:t xml:space="preserve"> Zobaczcie, co sprawia mu przyjemność. Bawcie się przeciwieństwami. Proponuję abyście zaczęli od gładkich przedmiotów. </w:t>
      </w:r>
      <w:proofErr w:type="gramStart"/>
      <w:r>
        <w:rPr>
          <w:rFonts w:ascii="Times New Roman" w:hAnsi="Times New Roman" w:cs="Times New Roman"/>
          <w:sz w:val="28"/>
          <w:szCs w:val="28"/>
        </w:rPr>
        <w:t>plastikowych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potem metalowych, a dopiero potem powoli przejdźcie do chropowatych. </w:t>
      </w:r>
    </w:p>
    <w:p w:rsidR="00CC3F4A" w:rsidRDefault="00EB182C" w:rsidP="0086208D">
      <w:pPr>
        <w:jc w:val="center"/>
      </w:pPr>
      <w:r w:rsidRPr="00592640">
        <w:rPr>
          <w:rFonts w:ascii="Times New Roman" w:hAnsi="Times New Roman" w:cs="Times New Roman"/>
          <w:sz w:val="28"/>
          <w:szCs w:val="28"/>
        </w:rPr>
        <w:t>Życzę miłej i kreatywnej zabawy.</w:t>
      </w:r>
      <w:bookmarkStart w:id="0" w:name="_GoBack"/>
      <w:bookmarkEnd w:id="0"/>
    </w:p>
    <w:sectPr w:rsidR="00CC3F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10768"/>
    <w:multiLevelType w:val="hybridMultilevel"/>
    <w:tmpl w:val="93885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9518F"/>
    <w:multiLevelType w:val="hybridMultilevel"/>
    <w:tmpl w:val="45261F26"/>
    <w:lvl w:ilvl="0" w:tplc="0415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>
    <w:nsid w:val="7174345C"/>
    <w:multiLevelType w:val="hybridMultilevel"/>
    <w:tmpl w:val="EEB66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922"/>
    <w:rsid w:val="0086208D"/>
    <w:rsid w:val="009C2922"/>
    <w:rsid w:val="00C36F7B"/>
    <w:rsid w:val="00CC3F4A"/>
    <w:rsid w:val="00EB182C"/>
    <w:rsid w:val="00E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1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18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18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18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1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3</cp:revision>
  <dcterms:created xsi:type="dcterms:W3CDTF">2020-04-01T15:02:00Z</dcterms:created>
  <dcterms:modified xsi:type="dcterms:W3CDTF">2020-04-01T15:27:00Z</dcterms:modified>
</cp:coreProperties>
</file>