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36" w:rsidRPr="00156036" w:rsidRDefault="00156036" w:rsidP="001560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Składniki: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 lub 4 dojrzałe (najlepiej </w:t>
      </w:r>
      <w:proofErr w:type="spellStart"/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przedojrzałe</w:t>
      </w:r>
      <w:proofErr w:type="spellEnd"/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 banany, rozgniecione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75 g masła, roztopionego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3/4 szklanki drobnego cukru do wypieków (lub mniej, chlebek jest dość słodki)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jajko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łyżeczka ekstraktu z wanilii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łyżeczka sody oczyszczonej</w:t>
      </w:r>
    </w:p>
    <w:p w:rsidR="00156036" w:rsidRP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szczypta soli</w:t>
      </w:r>
    </w:p>
    <w:p w:rsidR="00156036" w:rsidRDefault="00156036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603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1,5 szklanki mąki pszennej</w:t>
      </w:r>
    </w:p>
    <w:p w:rsidR="006510B5" w:rsidRPr="00156036" w:rsidRDefault="006510B5" w:rsidP="00156036">
      <w:pPr>
        <w:numPr>
          <w:ilvl w:val="0"/>
          <w:numId w:val="1"/>
        </w:numPr>
        <w:shd w:val="clear" w:color="auto" w:fill="FFFFFF"/>
        <w:spacing w:before="15"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Czekoladę </w:t>
      </w:r>
    </w:p>
    <w:p w:rsidR="00156036" w:rsidRDefault="00156036"/>
    <w:p w:rsidR="00156036" w:rsidRDefault="00156036" w:rsidP="00156036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Wszystkie składniki powinny być w temperaturze pokojowej. Mąkę i sodę oczyszczoną wymieszać, przesiać i odłożyć.</w:t>
      </w:r>
    </w:p>
    <w:p w:rsidR="00156036" w:rsidRDefault="00156036" w:rsidP="00156036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przepisie tym nie trzeba używać miksera. W dużym naczyniu wymieszać roztopione masło z rozgniecionymi bananami (wystarczy rozgnieść je widelcem). Wmieszać cukier, lekko roztrzepane jajko, wanilię. Na końcu dodać mąkę wymieszaną z sodą i szczypta soli. Wymieszać widelcem lub rózgą kuchenną, tylko do połączenia się składników.</w:t>
      </w:r>
    </w:p>
    <w:p w:rsidR="00156036" w:rsidRDefault="00156036" w:rsidP="00156036">
      <w:pPr>
        <w:pStyle w:val="NormalnyWeb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Ciasto przełożyć do </w:t>
      </w:r>
      <w:proofErr w:type="spellStart"/>
      <w:r>
        <w:rPr>
          <w:rFonts w:ascii="Arial" w:hAnsi="Arial" w:cs="Arial"/>
          <w:color w:val="000000"/>
        </w:rPr>
        <w:t>keksówki</w:t>
      </w:r>
      <w:proofErr w:type="spellEnd"/>
      <w:r>
        <w:rPr>
          <w:rFonts w:ascii="Arial" w:hAnsi="Arial" w:cs="Arial"/>
          <w:color w:val="000000"/>
        </w:rPr>
        <w:t> o wymiarach 10 x 20 cm wysmarowanej masłem i oprószonej mąką pszenną. Piec przez 50 - 60 minut w piekarniku nagrzanym do 170°C, lub krócej, do tzw. suchego patyczka. Wyjąć, przestudzić w formie.</w:t>
      </w:r>
    </w:p>
    <w:p w:rsidR="00156036" w:rsidRDefault="00156036"/>
    <w:sectPr w:rsidR="00156036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91F"/>
    <w:multiLevelType w:val="multilevel"/>
    <w:tmpl w:val="343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036"/>
    <w:rsid w:val="000309AE"/>
    <w:rsid w:val="00156036"/>
    <w:rsid w:val="005A5F1C"/>
    <w:rsid w:val="006510B5"/>
    <w:rsid w:val="00D77E4E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6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51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2</cp:revision>
  <dcterms:created xsi:type="dcterms:W3CDTF">2019-03-24T06:44:00Z</dcterms:created>
  <dcterms:modified xsi:type="dcterms:W3CDTF">2019-03-24T14:42:00Z</dcterms:modified>
</cp:coreProperties>
</file>