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94" w:rsidRDefault="00B87ACD">
      <w:pPr>
        <w:rPr>
          <w:rFonts w:ascii="Times New Roman" w:hAnsi="Times New Roman" w:cs="Times New Roman"/>
          <w:b/>
          <w:sz w:val="32"/>
          <w:szCs w:val="32"/>
        </w:rPr>
      </w:pPr>
      <w:r w:rsidRPr="00B87ACD">
        <w:rPr>
          <w:rFonts w:ascii="Times New Roman" w:hAnsi="Times New Roman" w:cs="Times New Roman"/>
          <w:b/>
          <w:sz w:val="32"/>
          <w:szCs w:val="32"/>
        </w:rPr>
        <w:t xml:space="preserve">Zadania ruchowe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B87ACD">
        <w:rPr>
          <w:rFonts w:ascii="Times New Roman" w:hAnsi="Times New Roman" w:cs="Times New Roman"/>
          <w:b/>
          <w:sz w:val="32"/>
          <w:szCs w:val="32"/>
        </w:rPr>
        <w:t xml:space="preserve"> WWR</w:t>
      </w:r>
    </w:p>
    <w:p w:rsidR="00B87ACD" w:rsidRPr="0007568B" w:rsidRDefault="00B87ACD">
      <w:pPr>
        <w:rPr>
          <w:rFonts w:ascii="Times New Roman" w:hAnsi="Times New Roman" w:cs="Times New Roman"/>
          <w:sz w:val="28"/>
          <w:szCs w:val="28"/>
          <w:u w:val="single"/>
        </w:rPr>
      </w:pPr>
      <w:r w:rsidRPr="0007568B">
        <w:rPr>
          <w:rFonts w:ascii="Times New Roman" w:hAnsi="Times New Roman" w:cs="Times New Roman"/>
          <w:sz w:val="28"/>
          <w:szCs w:val="28"/>
          <w:u w:val="single"/>
        </w:rPr>
        <w:t>Zabawy z zakresu bezpiecznego rozrabiania:</w:t>
      </w:r>
    </w:p>
    <w:p w:rsidR="00B87ACD" w:rsidRDefault="00B87ACD">
      <w:pPr>
        <w:rPr>
          <w:rFonts w:ascii="Times New Roman" w:hAnsi="Times New Roman" w:cs="Times New Roman"/>
          <w:sz w:val="28"/>
          <w:szCs w:val="28"/>
        </w:rPr>
      </w:pPr>
      <w:r w:rsidRPr="000756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Rodzic kładzie się na plecach przyciąga kolana do klatki piersiowej, złącza kostki i układa sobie dziecko na łydkach. Dziecko powinno mieć nogi po dwóch stronach kostek rodzica, kolana zgięte i stopy w powietrzu</w:t>
      </w:r>
      <w:r w:rsidR="002A12F2">
        <w:rPr>
          <w:rFonts w:ascii="Times New Roman" w:hAnsi="Times New Roman" w:cs="Times New Roman"/>
          <w:sz w:val="28"/>
          <w:szCs w:val="28"/>
        </w:rPr>
        <w:t xml:space="preserve">. Żeby „zakotwiczenie” było bezpieczne, można zadrzeć stopy na zewnątrz i przytrzymać nimi tył ud dziecka. Dziecko należy złapać za ramiona i delikatnie kołysać w przód i w tył, na boki. Potem na dobre </w:t>
      </w:r>
      <w:proofErr w:type="spellStart"/>
      <w:r w:rsidR="002A12F2">
        <w:rPr>
          <w:rFonts w:ascii="Times New Roman" w:hAnsi="Times New Roman" w:cs="Times New Roman"/>
          <w:sz w:val="28"/>
          <w:szCs w:val="28"/>
        </w:rPr>
        <w:t>proprioceptywne</w:t>
      </w:r>
      <w:proofErr w:type="spellEnd"/>
      <w:r w:rsidR="002A12F2">
        <w:rPr>
          <w:rFonts w:ascii="Times New Roman" w:hAnsi="Times New Roman" w:cs="Times New Roman"/>
          <w:sz w:val="28"/>
          <w:szCs w:val="28"/>
        </w:rPr>
        <w:t xml:space="preserve"> zakończenie rodzic kładzie się na płasko na plecach i przytula dziecko do siebie. </w:t>
      </w:r>
    </w:p>
    <w:p w:rsidR="0007568B" w:rsidRDefault="0007568B">
      <w:pPr>
        <w:rPr>
          <w:rFonts w:ascii="Times New Roman" w:hAnsi="Times New Roman" w:cs="Times New Roman"/>
          <w:sz w:val="28"/>
          <w:szCs w:val="28"/>
        </w:rPr>
      </w:pPr>
      <w:r w:rsidRPr="0007568B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Rodzic sadza sobie dziecko na kolana, trzymając je w pasie:</w:t>
      </w:r>
    </w:p>
    <w:p w:rsidR="0007568B" w:rsidRDefault="00075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podrzuca dziecko delikatnie i rytmicznie kolanami</w:t>
      </w:r>
    </w:p>
    <w:p w:rsidR="0007568B" w:rsidRDefault="00075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podrzuca dziecko nieco energiczniej w górę i w dół</w:t>
      </w:r>
    </w:p>
    <w:p w:rsidR="0007568B" w:rsidRDefault="00075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*unosi kolana na zmianę, tak żeby dziecko kołysało się na boki</w:t>
      </w:r>
    </w:p>
    <w:p w:rsidR="0007568B" w:rsidRDefault="0007568B">
      <w:pPr>
        <w:rPr>
          <w:rFonts w:ascii="Times New Roman" w:hAnsi="Times New Roman" w:cs="Times New Roman"/>
          <w:sz w:val="28"/>
          <w:szCs w:val="28"/>
        </w:rPr>
      </w:pPr>
      <w:r w:rsidRPr="0007568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D5FA7">
        <w:rPr>
          <w:rFonts w:ascii="Times New Roman" w:hAnsi="Times New Roman" w:cs="Times New Roman"/>
          <w:sz w:val="28"/>
          <w:szCs w:val="28"/>
        </w:rPr>
        <w:t>Rodzic klęka i prosi dziecko żeby usiadło na nim jak na „koniku”. Zabieramy malucha na przejażdżkę.</w:t>
      </w:r>
    </w:p>
    <w:p w:rsidR="001D5FA7" w:rsidRDefault="001D5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Rodzic stoi przodem do dziecka, bierze ja za ręce i prosi aby postawiło swoje stopy na stopach dorosłego. Należy rytmicznie przejść się po pokoju. W tym samym czasie można liczyć, śpiewać, nucić, mówić wierszyk, albo słuchać muzyki.</w:t>
      </w:r>
    </w:p>
    <w:p w:rsidR="001D5FA7" w:rsidRPr="001D5FA7" w:rsidRDefault="004C0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 pokoju na podłodze należy rozłożyć grubą kołdrę lub dużą matę gimnastyczną. Dziecko na takiej podłodze może turlać się z pleców na brzuch, podskakiwać, bawić się, a nawet drzemać.</w:t>
      </w:r>
    </w:p>
    <w:p w:rsidR="002A12F2" w:rsidRPr="00B87ACD" w:rsidRDefault="002A12F2">
      <w:pPr>
        <w:rPr>
          <w:rFonts w:ascii="Times New Roman" w:hAnsi="Times New Roman" w:cs="Times New Roman"/>
          <w:sz w:val="28"/>
          <w:szCs w:val="28"/>
        </w:rPr>
      </w:pPr>
    </w:p>
    <w:sectPr w:rsidR="002A12F2" w:rsidRPr="00B87ACD" w:rsidSect="00F67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87ACD"/>
    <w:rsid w:val="0007568B"/>
    <w:rsid w:val="001D5FA7"/>
    <w:rsid w:val="002A12F2"/>
    <w:rsid w:val="004C09F6"/>
    <w:rsid w:val="007B566E"/>
    <w:rsid w:val="00B87ACD"/>
    <w:rsid w:val="00F6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3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CzarBud</dc:creator>
  <cp:lastModifiedBy>CzarBud</cp:lastModifiedBy>
  <cp:revision>4</cp:revision>
  <dcterms:created xsi:type="dcterms:W3CDTF">2020-03-31T08:11:00Z</dcterms:created>
  <dcterms:modified xsi:type="dcterms:W3CDTF">2020-03-31T08:59:00Z</dcterms:modified>
</cp:coreProperties>
</file>