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375" w:rsidRDefault="00033375" w:rsidP="00033375">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Masaż ciała róż</w:t>
      </w:r>
      <w:r w:rsidR="00042A80">
        <w:rPr>
          <w:rFonts w:ascii="Times New Roman" w:hAnsi="Times New Roman" w:cs="Times New Roman"/>
          <w:sz w:val="24"/>
          <w:szCs w:val="24"/>
        </w:rPr>
        <w:t>nymi faktur</w:t>
      </w:r>
      <w:r w:rsidR="00D8236C">
        <w:rPr>
          <w:rFonts w:ascii="Times New Roman" w:hAnsi="Times New Roman" w:cs="Times New Roman"/>
          <w:sz w:val="24"/>
          <w:szCs w:val="24"/>
        </w:rPr>
        <w:t>a</w:t>
      </w:r>
      <w:r w:rsidR="00042A80">
        <w:rPr>
          <w:rFonts w:ascii="Times New Roman" w:hAnsi="Times New Roman" w:cs="Times New Roman"/>
          <w:sz w:val="24"/>
          <w:szCs w:val="24"/>
        </w:rPr>
        <w:t xml:space="preserve">mi (ze szczególnym uwzględnieniem plecków, przedramion, </w:t>
      </w:r>
      <w:r>
        <w:rPr>
          <w:rFonts w:ascii="Times New Roman" w:hAnsi="Times New Roman" w:cs="Times New Roman"/>
          <w:sz w:val="24"/>
          <w:szCs w:val="24"/>
        </w:rPr>
        <w:t>dłoni i stóp)</w:t>
      </w:r>
    </w:p>
    <w:p w:rsidR="00CA5D07" w:rsidRPr="00370C0C" w:rsidRDefault="00CA5D07" w:rsidP="00370C0C">
      <w:pPr>
        <w:ind w:left="360"/>
        <w:rPr>
          <w:rFonts w:ascii="Times New Roman" w:hAnsi="Times New Roman" w:cs="Times New Roman"/>
          <w:sz w:val="24"/>
        </w:rPr>
      </w:pPr>
      <w:hyperlink r:id="rId6" w:history="1">
        <w:r>
          <w:rPr>
            <w:rStyle w:val="Hipercze"/>
          </w:rPr>
          <w:t>https://www.youtube.com/watch?v=bT2fA5hXY-Y</w:t>
        </w:r>
      </w:hyperlink>
      <w:r>
        <w:t xml:space="preserve">    </w:t>
      </w:r>
      <w:r w:rsidRPr="00CA5D07">
        <w:rPr>
          <w:rFonts w:ascii="Times New Roman" w:hAnsi="Times New Roman" w:cs="Times New Roman"/>
          <w:sz w:val="24"/>
        </w:rPr>
        <w:t xml:space="preserve">na filmiku pokazany jest masaż </w:t>
      </w:r>
      <w:proofErr w:type="spellStart"/>
      <w:r w:rsidRPr="00CA5D07">
        <w:rPr>
          <w:rFonts w:ascii="Times New Roman" w:hAnsi="Times New Roman" w:cs="Times New Roman"/>
          <w:sz w:val="24"/>
        </w:rPr>
        <w:t>Wilbager</w:t>
      </w:r>
      <w:proofErr w:type="spellEnd"/>
      <w:r w:rsidRPr="00CA5D07">
        <w:rPr>
          <w:rFonts w:ascii="Times New Roman" w:hAnsi="Times New Roman" w:cs="Times New Roman"/>
          <w:sz w:val="24"/>
        </w:rPr>
        <w:t xml:space="preserve"> (pierwsze dwie minuty filmu) – jest on wykonywany specjalną szczotką (chirurgiczną), </w:t>
      </w:r>
      <w:bookmarkStart w:id="0" w:name="_GoBack"/>
      <w:bookmarkEnd w:id="0"/>
      <w:r w:rsidRPr="00CA5D07">
        <w:rPr>
          <w:rFonts w:ascii="Times New Roman" w:hAnsi="Times New Roman" w:cs="Times New Roman"/>
          <w:sz w:val="24"/>
        </w:rPr>
        <w:t>która pozwala na dostarczenie bardzo intensywnych bodźców. Nawet jeśli nie mają Państwo takiej szczotki (na pewno nie) to proszę, by wybrać fakturę, którą dziecko będzie pozwalało się masować (to może być ręcznik albo gąbka) i wykonywać taki masaż</w:t>
      </w:r>
      <w:r>
        <w:rPr>
          <w:rFonts w:ascii="Times New Roman" w:hAnsi="Times New Roman" w:cs="Times New Roman"/>
          <w:sz w:val="24"/>
        </w:rPr>
        <w:t xml:space="preserve"> raz </w:t>
      </w:r>
      <w:r w:rsidRPr="00CA5D07">
        <w:rPr>
          <w:rFonts w:ascii="Times New Roman" w:hAnsi="Times New Roman" w:cs="Times New Roman"/>
          <w:sz w:val="24"/>
        </w:rPr>
        <w:t>dziennie</w:t>
      </w:r>
      <w:r w:rsidR="00370C0C">
        <w:rPr>
          <w:rFonts w:ascii="Times New Roman" w:hAnsi="Times New Roman" w:cs="Times New Roman"/>
          <w:sz w:val="24"/>
        </w:rPr>
        <w:t xml:space="preserve"> (dokładnie tak jak został on pokazany na filmie – nie powinien trwać więcej niż 2 minuty)</w:t>
      </w:r>
      <w:r w:rsidRPr="00CA5D07">
        <w:rPr>
          <w:rFonts w:ascii="Times New Roman" w:hAnsi="Times New Roman" w:cs="Times New Roman"/>
          <w:sz w:val="24"/>
        </w:rPr>
        <w:t>. Po każdym masażu należy dostarczyć dziecku mocne wrażenia czucia głębokiego (w dalszej części filmu są pokazane dociski stawowe, ale bez pokazania tego Państwu osobiście wolę zastąpić je inną formą) – proponuję masaż piłką – im z silniejszym dociskiem tym lepiej.</w:t>
      </w:r>
    </w:p>
    <w:p w:rsidR="00CA5D07" w:rsidRDefault="00CA5D07" w:rsidP="00CA5D07">
      <w:pPr>
        <w:pStyle w:val="Akapitzlist"/>
        <w:rPr>
          <w:rFonts w:ascii="Times New Roman" w:hAnsi="Times New Roman" w:cs="Times New Roman"/>
          <w:sz w:val="24"/>
          <w:szCs w:val="24"/>
        </w:rPr>
      </w:pPr>
    </w:p>
    <w:p w:rsidR="00033375" w:rsidRDefault="00033375" w:rsidP="00033375">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Masaż ciała piłką (może być duża bobath, ale też może być piłka z kolcami lub piłka cięższa (jak lekarska np. 2kg)</w:t>
      </w:r>
    </w:p>
    <w:p w:rsidR="00033375" w:rsidRDefault="00033375" w:rsidP="00033375">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Przeciąg</w:t>
      </w:r>
      <w:r w:rsidR="00042A80">
        <w:rPr>
          <w:rFonts w:ascii="Times New Roman" w:hAnsi="Times New Roman" w:cs="Times New Roman"/>
          <w:sz w:val="24"/>
          <w:szCs w:val="24"/>
        </w:rPr>
        <w:t>anie liny (chodzi o to by dać</w:t>
      </w:r>
      <w:r>
        <w:rPr>
          <w:rFonts w:ascii="Times New Roman" w:hAnsi="Times New Roman" w:cs="Times New Roman"/>
          <w:sz w:val="24"/>
          <w:szCs w:val="24"/>
        </w:rPr>
        <w:t xml:space="preserve"> duży opór)</w:t>
      </w:r>
    </w:p>
    <w:p w:rsidR="00033375" w:rsidRDefault="00033375" w:rsidP="00033375">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Zawijanie w kocyk / materac / karimatę z dodatkowym dociskiem, oklepywaniem</w:t>
      </w:r>
      <w:r w:rsidR="00042A80">
        <w:rPr>
          <w:rFonts w:ascii="Times New Roman" w:hAnsi="Times New Roman" w:cs="Times New Roman"/>
          <w:sz w:val="24"/>
          <w:szCs w:val="24"/>
        </w:rPr>
        <w:t xml:space="preserve"> („naleśnik”)</w:t>
      </w:r>
      <w:r w:rsidR="00D8236C">
        <w:rPr>
          <w:rFonts w:ascii="Times New Roman" w:hAnsi="Times New Roman" w:cs="Times New Roman"/>
          <w:sz w:val="24"/>
          <w:szCs w:val="24"/>
        </w:rPr>
        <w:t>. Dobrze, jeśli się uda by zawinięte w kocyk dziecko samo z niego się wydostało (bez rozwijania).</w:t>
      </w:r>
    </w:p>
    <w:p w:rsidR="00033375" w:rsidRDefault="00033375" w:rsidP="00042A80">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Chodzenie po wyznaczonej linii (tak jak na równoważni – stopa za stopą / przodem, tyłem i bokiem w jedną i potem bokiem w drugą stronę)</w:t>
      </w:r>
      <w:r w:rsidR="00042A80">
        <w:rPr>
          <w:rFonts w:ascii="Times New Roman" w:hAnsi="Times New Roman" w:cs="Times New Roman"/>
          <w:sz w:val="24"/>
          <w:szCs w:val="24"/>
        </w:rPr>
        <w:t xml:space="preserve"> – dziecko stara się nie tracić równowagi – pilnujemy by koncentrowało uwagę tylko na zadaniu</w:t>
      </w:r>
    </w:p>
    <w:p w:rsidR="00042A80" w:rsidRDefault="00042A80" w:rsidP="00042A80">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Stojąc na dysku sensorycznym (najlepiej boso na dysku z kolcami) – dziecko utrzymuje równowagę i łapie piłkę w ręce a następnie odrzuca ją i nie traci równowagi (ok 7-10 powtórzeń)</w:t>
      </w:r>
    </w:p>
    <w:p w:rsidR="00D8236C" w:rsidRDefault="00D8236C" w:rsidP="00042A80">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Ustawiamy sobie kilka przedmiotów (np. 3 duże miski lub zrolowane, grube koce albo poduchy), dziecka zadaniem jest przeskakiwać nad nimi obunóż a potem na jednej nodze (o ile da radę na jednej) </w:t>
      </w:r>
    </w:p>
    <w:p w:rsidR="00042A80" w:rsidRDefault="00042A80" w:rsidP="00042A80">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Ćwiczenia stymulujące zmysł węchu i dotyku – rodzic przygotowuje wcześniej kilka warzyw lub owoców (nie obranych, ale dobrze umyte)</w:t>
      </w:r>
      <w:r w:rsidR="00D8236C">
        <w:rPr>
          <w:rFonts w:ascii="Times New Roman" w:hAnsi="Times New Roman" w:cs="Times New Roman"/>
          <w:sz w:val="24"/>
          <w:szCs w:val="24"/>
        </w:rPr>
        <w:t xml:space="preserve"> i nie pokazuje ich dziecku (mogą być ukryte np. w pudełku)</w:t>
      </w:r>
      <w:r>
        <w:rPr>
          <w:rFonts w:ascii="Times New Roman" w:hAnsi="Times New Roman" w:cs="Times New Roman"/>
          <w:sz w:val="24"/>
          <w:szCs w:val="24"/>
        </w:rPr>
        <w:t xml:space="preserve">. Dziecko z zasłoniętymi oczami dostaje do ręki np. ogórek i po dotyku oraz po zapachu musi odgadnąć, jakie to warzywo. Dla ułatwienia można przygotować dziecku ilustracje z różnymi owocami i warzywami, by po odsłonięciu oczu (nie mając już w dłoni danego warzywa) mogło wskazać co to było. </w:t>
      </w:r>
    </w:p>
    <w:p w:rsidR="00042A80" w:rsidRPr="00042A80" w:rsidRDefault="00042A80" w:rsidP="00042A80">
      <w:pPr>
        <w:pStyle w:val="Akapitzlist"/>
        <w:rPr>
          <w:rFonts w:ascii="Times New Roman" w:hAnsi="Times New Roman" w:cs="Times New Roman"/>
          <w:sz w:val="24"/>
          <w:szCs w:val="24"/>
        </w:rPr>
      </w:pPr>
      <w:r>
        <w:rPr>
          <w:rFonts w:ascii="Times New Roman" w:hAnsi="Times New Roman" w:cs="Times New Roman"/>
          <w:sz w:val="24"/>
          <w:szCs w:val="24"/>
        </w:rPr>
        <w:t>Po zabawie w zgadywanie</w:t>
      </w:r>
      <w:r w:rsidR="00D8236C">
        <w:rPr>
          <w:rFonts w:ascii="Times New Roman" w:hAnsi="Times New Roman" w:cs="Times New Roman"/>
          <w:sz w:val="24"/>
          <w:szCs w:val="24"/>
        </w:rPr>
        <w:t>,</w:t>
      </w:r>
      <w:r>
        <w:rPr>
          <w:rFonts w:ascii="Times New Roman" w:hAnsi="Times New Roman" w:cs="Times New Roman"/>
          <w:sz w:val="24"/>
          <w:szCs w:val="24"/>
        </w:rPr>
        <w:t xml:space="preserve"> co to za warzywo/owoc, koniecznie dajemy dziecku bodziec czucia głębokiego, np. </w:t>
      </w:r>
      <w:r w:rsidR="00E740B9">
        <w:rPr>
          <w:rFonts w:ascii="Times New Roman" w:hAnsi="Times New Roman" w:cs="Times New Roman"/>
          <w:sz w:val="24"/>
          <w:szCs w:val="24"/>
        </w:rPr>
        <w:t>zabawa w naleśnik, masaż piłką, zabawa w taczkę (dziecko porusza się rękoma a resztę ciała podtrzymuje rodzic – najlepiej na wysokości ud).</w:t>
      </w:r>
    </w:p>
    <w:p w:rsidR="004B4B1A" w:rsidRDefault="004B4B1A"/>
    <w:sectPr w:rsidR="004B4B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03499"/>
    <w:multiLevelType w:val="hybridMultilevel"/>
    <w:tmpl w:val="D4822A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A09"/>
    <w:rsid w:val="00033375"/>
    <w:rsid w:val="00042A80"/>
    <w:rsid w:val="00270A09"/>
    <w:rsid w:val="00370C0C"/>
    <w:rsid w:val="004B4B1A"/>
    <w:rsid w:val="00CA5D07"/>
    <w:rsid w:val="00D8236C"/>
    <w:rsid w:val="00E740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3375"/>
    <w:pPr>
      <w:ind w:left="720"/>
      <w:contextualSpacing/>
    </w:pPr>
  </w:style>
  <w:style w:type="character" w:styleId="Hipercze">
    <w:name w:val="Hyperlink"/>
    <w:basedOn w:val="Domylnaczcionkaakapitu"/>
    <w:uiPriority w:val="99"/>
    <w:semiHidden/>
    <w:unhideWhenUsed/>
    <w:rsid w:val="00CA5D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3375"/>
    <w:pPr>
      <w:ind w:left="720"/>
      <w:contextualSpacing/>
    </w:pPr>
  </w:style>
  <w:style w:type="character" w:styleId="Hipercze">
    <w:name w:val="Hyperlink"/>
    <w:basedOn w:val="Domylnaczcionkaakapitu"/>
    <w:uiPriority w:val="99"/>
    <w:semiHidden/>
    <w:unhideWhenUsed/>
    <w:rsid w:val="00CA5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832920">
      <w:bodyDiv w:val="1"/>
      <w:marLeft w:val="0"/>
      <w:marRight w:val="0"/>
      <w:marTop w:val="0"/>
      <w:marBottom w:val="0"/>
      <w:divBdr>
        <w:top w:val="none" w:sz="0" w:space="0" w:color="auto"/>
        <w:left w:val="none" w:sz="0" w:space="0" w:color="auto"/>
        <w:bottom w:val="none" w:sz="0" w:space="0" w:color="auto"/>
        <w:right w:val="none" w:sz="0" w:space="0" w:color="auto"/>
      </w:divBdr>
    </w:div>
    <w:div w:id="159180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T2fA5hXY-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375</Words>
  <Characters>2254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2020-04-26T17:52:00Z</dcterms:created>
  <dcterms:modified xsi:type="dcterms:W3CDTF">2020-04-26T22:25:00Z</dcterms:modified>
</cp:coreProperties>
</file>