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13" w:rsidRPr="00015642" w:rsidRDefault="00DB6F13" w:rsidP="00015642">
      <w:pPr>
        <w:shd w:val="clear" w:color="auto" w:fill="FFFFFF"/>
        <w:spacing w:before="750" w:after="300" w:line="240" w:lineRule="auto"/>
        <w:outlineLvl w:val="1"/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  <w:r w:rsidRPr="00015642"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  <w:t>Doświadczenie „Zajączek z lusterka”</w:t>
      </w:r>
    </w:p>
    <w:p w:rsidR="00DB6F13" w:rsidRPr="00DB6F13" w:rsidRDefault="00DB6F13" w:rsidP="00DB6F13">
      <w:pPr>
        <w:shd w:val="clear" w:color="auto" w:fill="FFFFFF"/>
        <w:spacing w:before="150" w:after="0" w:line="240" w:lineRule="auto"/>
        <w:outlineLvl w:val="3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Cel doświadczenia:</w:t>
      </w:r>
    </w:p>
    <w:p w:rsidR="00DB6F13" w:rsidRPr="00DB6F13" w:rsidRDefault="00DB6F13" w:rsidP="00DB6F13">
      <w:pPr>
        <w:shd w:val="clear" w:color="auto" w:fill="FFFFFF"/>
        <w:spacing w:after="300" w:line="300" w:lineRule="atLeast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 xml:space="preserve">Podczas zabawy w puszczanie zajączków </w:t>
      </w:r>
      <w:r w:rsidRPr="00BA5F16">
        <w:rPr>
          <w:rFonts w:ascii="Garamond" w:hAnsi="Garamond" w:cstheme="minorHAnsi"/>
          <w:sz w:val="24"/>
        </w:rPr>
        <w:t xml:space="preserve">dzieci </w:t>
      </w:r>
      <w:r w:rsidRPr="00DB6F13">
        <w:rPr>
          <w:rFonts w:ascii="Garamond" w:hAnsi="Garamond" w:cstheme="minorHAnsi"/>
          <w:sz w:val="24"/>
        </w:rPr>
        <w:t>odkrywają zjawisko odbicia światła. Sprawdzają, jak różne zwierciadła (także wklęsłe i wypukłe) odbijają światło.</w:t>
      </w:r>
    </w:p>
    <w:p w:rsidR="00DB6F13" w:rsidRPr="00DB6F13" w:rsidRDefault="00DB6F13" w:rsidP="00DB6F13">
      <w:pPr>
        <w:shd w:val="clear" w:color="auto" w:fill="FFFFFF"/>
        <w:spacing w:before="150" w:after="0" w:line="240" w:lineRule="auto"/>
        <w:outlineLvl w:val="3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Spis materiałów:</w:t>
      </w:r>
    </w:p>
    <w:p w:rsidR="00DB6F13" w:rsidRPr="00DB6F13" w:rsidRDefault="00DB6F13" w:rsidP="00DB6F13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lusterka różnej wielkości – w ramkach i bez ramek</w:t>
      </w:r>
    </w:p>
    <w:p w:rsidR="00DB6F13" w:rsidRPr="00DB6F13" w:rsidRDefault="00DB6F13" w:rsidP="00DB6F13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lupy</w:t>
      </w:r>
    </w:p>
    <w:p w:rsidR="00DB6F13" w:rsidRPr="00DB6F13" w:rsidRDefault="00DB6F13" w:rsidP="00DB6F13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szkiełka mikroskopowe</w:t>
      </w:r>
    </w:p>
    <w:p w:rsidR="00DB6F13" w:rsidRPr="00DB6F13" w:rsidRDefault="00DB6F13" w:rsidP="00DB6F13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linijki</w:t>
      </w:r>
    </w:p>
    <w:p w:rsidR="00DB6F13" w:rsidRPr="00DB6F13" w:rsidRDefault="00DB6F13" w:rsidP="00DB6F13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folia aluminiowa</w:t>
      </w:r>
    </w:p>
    <w:p w:rsidR="00DB6F13" w:rsidRPr="00DB6F13" w:rsidRDefault="00DB6F13" w:rsidP="00DB6F13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zegarki</w:t>
      </w:r>
    </w:p>
    <w:p w:rsidR="00DB6F13" w:rsidRPr="00DB6F13" w:rsidRDefault="00DB6F13" w:rsidP="00DB6F13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kubeczki szklane</w:t>
      </w:r>
    </w:p>
    <w:p w:rsidR="00DB6F13" w:rsidRPr="00DB6F13" w:rsidRDefault="00DB6F13" w:rsidP="00DB6F13">
      <w:pPr>
        <w:shd w:val="clear" w:color="auto" w:fill="FFFFFF"/>
        <w:spacing w:before="150" w:after="0" w:line="240" w:lineRule="auto"/>
        <w:outlineLvl w:val="3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Etapy realizacji: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Przygotuj różne rodzaje zwierciadeł. Używając szklanych zwierciadeł, pamiętaj o zachowaniu bezpieczeństwa!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Skieruj lusterko (zwierciadło) w stronę słońca.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Przesuwaj je powoli w stronę ściany budynku lub chodnika.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Obserwuj, czy pojawia się świetlna plamka.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Zmieniając ułożenie lusterka, zmieniaj kształt plamki.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Sprawdź, czy kiedy używasz lusterka w ramce, odbicie światła jest takie samo, jak wtedy, gdy używasz lusterka bez ramki.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Obserwuj odbicie światła, używając innych zwierciadeł (np. szkiełka mikroskopowego, lupy, metalowej linijki itp.).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Obserwuj odbicie światła, kiedy używasz zwierciadła o mniej gładkiej powierzchni (np. folii aluminiowej).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Sprawdź, co się stanie z odbiciem światła, kiedy ustawisz dwa lusterka naprzeciw siebie.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Powtórz doświadczenie, używając lampki lub latarki jako źródła światła.</w:t>
      </w:r>
    </w:p>
    <w:p w:rsidR="00DB6F13" w:rsidRPr="00DB6F13" w:rsidRDefault="00DB6F13" w:rsidP="00DB6F13">
      <w:pPr>
        <w:numPr>
          <w:ilvl w:val="0"/>
          <w:numId w:val="6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Spróbuj złapać zajączka.</w:t>
      </w:r>
    </w:p>
    <w:p w:rsidR="00DB6F13" w:rsidRDefault="00DB6F13" w:rsidP="00DB6F13">
      <w:pPr>
        <w:jc w:val="right"/>
      </w:pPr>
      <w:r>
        <w:t xml:space="preserve">Źródło: </w:t>
      </w:r>
      <w:hyperlink r:id="rId5" w:history="1">
        <w:r>
          <w:rPr>
            <w:rStyle w:val="Hipercze"/>
          </w:rPr>
          <w:t>http://www.kmo.org.pl/pl/scenario/3067</w:t>
        </w:r>
      </w:hyperlink>
    </w:p>
    <w:p w:rsidR="00DB6F13" w:rsidRPr="00015642" w:rsidRDefault="00DB6F13" w:rsidP="00015642">
      <w:pPr>
        <w:rPr>
          <w:u w:val="single"/>
        </w:rPr>
      </w:pPr>
      <w:r>
        <w:br w:type="page"/>
      </w:r>
      <w:r w:rsidR="00015642" w:rsidRPr="00015642"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  <w:lastRenderedPageBreak/>
        <w:t xml:space="preserve">Doświadczenie </w:t>
      </w:r>
      <w:r w:rsidR="00015642"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  <w:t>„</w:t>
      </w:r>
      <w:r w:rsidRPr="00015642"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  <w:t>Cień, półcień i w cieniu</w:t>
      </w:r>
      <w:r w:rsidR="00015642"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  <w:t>”</w:t>
      </w:r>
    </w:p>
    <w:p w:rsidR="00DB6F13" w:rsidRPr="00DB6F13" w:rsidRDefault="00DB6F13" w:rsidP="00DB6F13">
      <w:pPr>
        <w:shd w:val="clear" w:color="auto" w:fill="FFFFFF"/>
        <w:spacing w:before="150" w:after="0" w:line="240" w:lineRule="auto"/>
        <w:outlineLvl w:val="3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Cel doświadczenia:</w:t>
      </w:r>
    </w:p>
    <w:p w:rsidR="00DB6F13" w:rsidRPr="00DB6F13" w:rsidRDefault="00DB6F13" w:rsidP="00DB6F13">
      <w:pPr>
        <w:shd w:val="clear" w:color="auto" w:fill="FFFFFF"/>
        <w:spacing w:after="300" w:line="300" w:lineRule="atLeast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Podczas doświadczenia</w:t>
      </w:r>
      <w:r w:rsidR="00B71F63" w:rsidRPr="00BA5F16">
        <w:rPr>
          <w:rFonts w:ascii="Garamond" w:hAnsi="Garamond" w:cstheme="minorHAnsi"/>
          <w:sz w:val="24"/>
        </w:rPr>
        <w:t xml:space="preserve"> dzieci</w:t>
      </w:r>
      <w:r w:rsidRPr="00DB6F13">
        <w:rPr>
          <w:rFonts w:ascii="Garamond" w:hAnsi="Garamond" w:cstheme="minorHAnsi"/>
          <w:sz w:val="24"/>
        </w:rPr>
        <w:t xml:space="preserve"> przekonają się, w jaki sposób powstaje cień. Sprawdzą, czym cień różni się od półcienia oraz co się stanie, gdy wyciętą z kartonu i przymocowaną do patyczka figurę (np. zwie</w:t>
      </w:r>
      <w:r w:rsidR="00B71F63" w:rsidRPr="00BA5F16">
        <w:rPr>
          <w:rFonts w:ascii="Garamond" w:hAnsi="Garamond" w:cstheme="minorHAnsi"/>
          <w:sz w:val="24"/>
        </w:rPr>
        <w:t>rzęcia) – umieszczoną</w:t>
      </w:r>
      <w:r w:rsidRPr="00DB6F13">
        <w:rPr>
          <w:rFonts w:ascii="Garamond" w:hAnsi="Garamond" w:cstheme="minorHAnsi"/>
          <w:sz w:val="24"/>
        </w:rPr>
        <w:t xml:space="preserve"> między ekranem a </w:t>
      </w:r>
      <w:r w:rsidR="00B71F63" w:rsidRPr="00BA5F16">
        <w:rPr>
          <w:rFonts w:ascii="Garamond" w:hAnsi="Garamond" w:cstheme="minorHAnsi"/>
          <w:sz w:val="24"/>
        </w:rPr>
        <w:t>źródłem światła – oświetlą</w:t>
      </w:r>
      <w:r w:rsidRPr="00DB6F13">
        <w:rPr>
          <w:rFonts w:ascii="Garamond" w:hAnsi="Garamond" w:cstheme="minorHAnsi"/>
          <w:sz w:val="24"/>
        </w:rPr>
        <w:t xml:space="preserve"> tylko częściowo lub gdy oświetlą ją kolorowym światłem. Przed eksperymentem samodzielnie przygotują szablony oraz kartonowe figury.</w:t>
      </w:r>
    </w:p>
    <w:p w:rsidR="00DB6F13" w:rsidRPr="00DB6F13" w:rsidRDefault="00DB6F13" w:rsidP="00DB6F13">
      <w:pPr>
        <w:shd w:val="clear" w:color="auto" w:fill="FFFFFF"/>
        <w:spacing w:before="150" w:after="0" w:line="240" w:lineRule="auto"/>
        <w:outlineLvl w:val="3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Spis materiałów:</w:t>
      </w:r>
    </w:p>
    <w:p w:rsidR="00DB6F13" w:rsidRPr="00DB6F13" w:rsidRDefault="00DB6F13" w:rsidP="00DB6F13">
      <w:pPr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szablony (np. proste figury zwierząt wycięte z papieru (najlepsze będą schematyczne szablony bez dużych szczegółów, ale jednocześnie charakteryzujące dane zwierzę);</w:t>
      </w:r>
    </w:p>
    <w:p w:rsidR="00DB6F13" w:rsidRPr="00DB6F13" w:rsidRDefault="00DB6F13" w:rsidP="00DB6F13">
      <w:pPr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sztywny papier (biały i kolorowy)</w:t>
      </w:r>
    </w:p>
    <w:p w:rsidR="00DB6F13" w:rsidRPr="00DB6F13" w:rsidRDefault="00DB6F13" w:rsidP="00DB6F13">
      <w:pPr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nożyczki</w:t>
      </w:r>
    </w:p>
    <w:p w:rsidR="00DB6F13" w:rsidRPr="00DB6F13" w:rsidRDefault="00DB6F13" w:rsidP="00DB6F13">
      <w:pPr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patyczki do szaszłyków lub inne (o długości ok. 10–20 cm lub dłuższe)</w:t>
      </w:r>
    </w:p>
    <w:p w:rsidR="00DB6F13" w:rsidRPr="00DB6F13" w:rsidRDefault="00DB6F13" w:rsidP="00DB6F13">
      <w:pPr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taśma klejąca / taśma dwustronna</w:t>
      </w:r>
    </w:p>
    <w:p w:rsidR="00DB6F13" w:rsidRPr="00DB6F13" w:rsidRDefault="00DB6F13" w:rsidP="00DB6F13">
      <w:pPr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lampki biurkowe (2-3)</w:t>
      </w:r>
    </w:p>
    <w:p w:rsidR="00DB6F13" w:rsidRPr="00DB6F13" w:rsidRDefault="00DB6F13" w:rsidP="00DB6F13">
      <w:pPr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latarki (2–3)</w:t>
      </w:r>
    </w:p>
    <w:p w:rsidR="00DB6F13" w:rsidRPr="00DB6F13" w:rsidRDefault="00DB6F13" w:rsidP="00DB6F13">
      <w:pPr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kolorowe bibuły, folie albo filtry (można je nałożyć na latarki i obwiązać gumką) / zmieniająca kolory żarówka sterowana pilotem</w:t>
      </w:r>
    </w:p>
    <w:p w:rsidR="00DB6F13" w:rsidRPr="00DB6F13" w:rsidRDefault="00DB6F13" w:rsidP="00DB6F13">
      <w:pPr>
        <w:numPr>
          <w:ilvl w:val="0"/>
          <w:numId w:val="14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ekran (np. biała ściana)</w:t>
      </w:r>
    </w:p>
    <w:p w:rsidR="00DB6F13" w:rsidRPr="00DB6F13" w:rsidRDefault="00DB6F13" w:rsidP="00DB6F13">
      <w:pPr>
        <w:shd w:val="clear" w:color="auto" w:fill="FFFFFF"/>
        <w:spacing w:before="150" w:after="0" w:line="240" w:lineRule="auto"/>
        <w:outlineLvl w:val="3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Etapy realizacji:</w:t>
      </w:r>
    </w:p>
    <w:p w:rsidR="00DB6F13" w:rsidRPr="00DB6F13" w:rsidRDefault="00DB6F13" w:rsidP="00DB6F13">
      <w:pPr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Przygotuj szablony i odrysuj je na grubszym papierze (np. na kartonie).</w:t>
      </w:r>
    </w:p>
    <w:p w:rsidR="00B71F63" w:rsidRPr="00BA5F16" w:rsidRDefault="00DB6F13" w:rsidP="00DB6F13">
      <w:pPr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Wycięte figury przymocuj do patyczków taśmą dwustronną lub taśmą klejącą. </w:t>
      </w:r>
    </w:p>
    <w:p w:rsidR="00DB6F13" w:rsidRPr="00DB6F13" w:rsidRDefault="00DB6F13" w:rsidP="00DB6F13">
      <w:pPr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Po włączeniu lampek umieść figurę między źródłem światła a ekranem. Zaobserwuj, jaki kolor ma cień.</w:t>
      </w:r>
    </w:p>
    <w:p w:rsidR="00DB6F13" w:rsidRPr="00DB6F13" w:rsidRDefault="00DB6F13" w:rsidP="00DB6F13">
      <w:pPr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Zmieniając odległość figury od źródła światła oraz jej ustawienie, obserwuj, jak zmienia się wielkość cienia.</w:t>
      </w:r>
    </w:p>
    <w:p w:rsidR="00DB6F13" w:rsidRPr="00DB6F13" w:rsidRDefault="00DB6F13" w:rsidP="00DB6F13">
      <w:pPr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Sprawdź, jak zmieni się cień, gdy oświetlisz go latarką.</w:t>
      </w:r>
    </w:p>
    <w:p w:rsidR="00DB6F13" w:rsidRPr="00DB6F13" w:rsidRDefault="00DB6F13" w:rsidP="00DB6F13">
      <w:pPr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Oświetlaj całą figurę.</w:t>
      </w:r>
    </w:p>
    <w:p w:rsidR="00DB6F13" w:rsidRPr="00DB6F13" w:rsidRDefault="00DB6F13" w:rsidP="00DB6F13">
      <w:pPr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Oświetlaj tylko fragment figury.</w:t>
      </w:r>
    </w:p>
    <w:p w:rsidR="00DB6F13" w:rsidRPr="00DB6F13" w:rsidRDefault="00DB6F13" w:rsidP="00DB6F13">
      <w:pPr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Sprawdź, jak zmieni się cień, gdy oświetlisz figurę kolorowym światłem.</w:t>
      </w:r>
    </w:p>
    <w:p w:rsidR="00DB6F13" w:rsidRPr="00BA5F16" w:rsidRDefault="00DB6F13" w:rsidP="00DB6F13">
      <w:pPr>
        <w:numPr>
          <w:ilvl w:val="0"/>
          <w:numId w:val="15"/>
        </w:numPr>
        <w:shd w:val="clear" w:color="auto" w:fill="FFFFFF"/>
        <w:spacing w:before="100" w:beforeAutospacing="1" w:after="30" w:line="240" w:lineRule="auto"/>
        <w:rPr>
          <w:rFonts w:ascii="Garamond" w:hAnsi="Garamond" w:cstheme="minorHAnsi"/>
          <w:sz w:val="24"/>
        </w:rPr>
      </w:pPr>
      <w:r w:rsidRPr="00DB6F13">
        <w:rPr>
          <w:rFonts w:ascii="Garamond" w:hAnsi="Garamond" w:cstheme="minorHAnsi"/>
          <w:sz w:val="24"/>
        </w:rPr>
        <w:t>Przygotuj figury z kolorowego papieru i powtórz eksperyment.</w:t>
      </w:r>
    </w:p>
    <w:p w:rsidR="00B71F63" w:rsidRPr="00BA5F16" w:rsidRDefault="00B71F63" w:rsidP="00B71F63">
      <w:pPr>
        <w:shd w:val="clear" w:color="auto" w:fill="FFFFFF"/>
        <w:spacing w:before="100" w:beforeAutospacing="1" w:after="30" w:line="240" w:lineRule="auto"/>
        <w:ind w:left="360"/>
        <w:rPr>
          <w:rFonts w:ascii="Arial" w:eastAsia="Times New Roman" w:hAnsi="Arial" w:cs="Arial"/>
          <w:color w:val="333333"/>
          <w:szCs w:val="21"/>
          <w:lang w:eastAsia="pl-PL"/>
        </w:rPr>
      </w:pPr>
    </w:p>
    <w:p w:rsidR="00015642" w:rsidRDefault="00B71F63" w:rsidP="00015642">
      <w:pPr>
        <w:pStyle w:val="Akapitzlist"/>
        <w:jc w:val="right"/>
      </w:pPr>
      <w:r>
        <w:t xml:space="preserve">Źródło: </w:t>
      </w:r>
      <w:hyperlink r:id="rId6" w:history="1">
        <w:r>
          <w:rPr>
            <w:rStyle w:val="Hipercze"/>
          </w:rPr>
          <w:t>http://www.kmo.org.pl/pl/scenario/3067</w:t>
        </w:r>
      </w:hyperlink>
    </w:p>
    <w:p w:rsidR="00BA5F16" w:rsidRDefault="00BA5F16" w:rsidP="00015642">
      <w:pPr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</w:p>
    <w:p w:rsidR="00BA5F16" w:rsidRDefault="00BA5F16" w:rsidP="00015642">
      <w:pPr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</w:p>
    <w:p w:rsidR="00BA5F16" w:rsidRDefault="00BA5F16" w:rsidP="00015642">
      <w:pPr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</w:p>
    <w:p w:rsidR="00BA5F16" w:rsidRDefault="00BA5F16" w:rsidP="00015642">
      <w:pPr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</w:p>
    <w:p w:rsidR="00BA5F16" w:rsidRDefault="00BA5F16" w:rsidP="00015642">
      <w:pPr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</w:p>
    <w:p w:rsidR="00BA5F16" w:rsidRDefault="00BA5F16" w:rsidP="00015642">
      <w:pPr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</w:p>
    <w:p w:rsidR="00BA5F16" w:rsidRDefault="00BA5F16" w:rsidP="00015642">
      <w:pPr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</w:p>
    <w:p w:rsidR="00BA5F16" w:rsidRPr="00BA5F16" w:rsidRDefault="00015642" w:rsidP="00BA5F16">
      <w:pPr>
        <w:spacing w:after="0" w:line="360" w:lineRule="auto"/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  <w:r w:rsidRPr="00015642"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  <w:t xml:space="preserve">Strona </w:t>
      </w:r>
      <w:hyperlink r:id="rId7" w:history="1">
        <w:r w:rsidRPr="00015642">
          <w:rPr>
            <w:rFonts w:ascii="Arial" w:eastAsia="Times New Roman" w:hAnsi="Arial" w:cs="Arial"/>
            <w:b/>
            <w:bCs/>
            <w:color w:val="3C3C3C"/>
            <w:sz w:val="27"/>
            <w:szCs w:val="27"/>
            <w:u w:val="single"/>
            <w:lang w:eastAsia="pl-PL"/>
          </w:rPr>
          <w:t>https://ninateka.pl/</w:t>
        </w:r>
      </w:hyperlink>
    </w:p>
    <w:p w:rsidR="00BA5F16" w:rsidRDefault="00BA5F16" w:rsidP="00BA5F16">
      <w:pPr>
        <w:spacing w:after="0" w:line="360" w:lineRule="auto"/>
        <w:ind w:firstLine="708"/>
        <w:jc w:val="both"/>
        <w:rPr>
          <w:rFonts w:ascii="Garamond" w:hAnsi="Garamond" w:cstheme="minorHAnsi"/>
          <w:sz w:val="24"/>
        </w:rPr>
      </w:pPr>
      <w:r w:rsidRPr="00BA5F16">
        <w:rPr>
          <w:rFonts w:ascii="Garamond" w:hAnsi="Garamond" w:cstheme="minorHAnsi"/>
          <w:sz w:val="24"/>
        </w:rPr>
        <w:t xml:space="preserve">To serwis, na którym znajdują się filmy dokumentalne, fabularne, reportaże, animacje, filmy eksperymentalne, zapisy spektakli teatralnych i operowych, rejestracje koncertów, relacje dokumentujące życie kulturalne i społeczne oraz audycje radiowe. </w:t>
      </w:r>
    </w:p>
    <w:p w:rsidR="00BA5F16" w:rsidRPr="00BA5F16" w:rsidRDefault="00BA5F16" w:rsidP="00BA5F16">
      <w:pPr>
        <w:spacing w:after="0" w:line="360" w:lineRule="auto"/>
        <w:ind w:firstLine="708"/>
        <w:jc w:val="both"/>
        <w:rPr>
          <w:rFonts w:ascii="Garamond" w:hAnsi="Garamond" w:cstheme="minorHAnsi"/>
          <w:sz w:val="24"/>
        </w:rPr>
      </w:pPr>
    </w:p>
    <w:p w:rsidR="00BA5F16" w:rsidRDefault="00015642" w:rsidP="00BA5F1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  <w:r w:rsidRPr="00015642"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  <w:t xml:space="preserve">Strona </w:t>
      </w:r>
      <w:hyperlink r:id="rId8" w:history="1">
        <w:r w:rsidRPr="00015642">
          <w:rPr>
            <w:rFonts w:ascii="Arial" w:eastAsia="Times New Roman" w:hAnsi="Arial" w:cs="Arial"/>
            <w:b/>
            <w:bCs/>
            <w:color w:val="3C3C3C"/>
            <w:sz w:val="27"/>
            <w:szCs w:val="27"/>
            <w:u w:val="single"/>
            <w:lang w:eastAsia="pl-PL"/>
          </w:rPr>
          <w:t>http://www.muzykotekaszkolna.pl/</w:t>
        </w:r>
      </w:hyperlink>
    </w:p>
    <w:p w:rsidR="00BA5F16" w:rsidRPr="00BA5F16" w:rsidRDefault="00BA5F16" w:rsidP="00BA5F1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C3C3C"/>
          <w:sz w:val="2"/>
          <w:szCs w:val="27"/>
          <w:u w:val="single"/>
          <w:lang w:eastAsia="pl-PL"/>
        </w:rPr>
      </w:pPr>
    </w:p>
    <w:p w:rsidR="00BA5F16" w:rsidRPr="00BA5F16" w:rsidRDefault="00BA5F16" w:rsidP="00BA5F16">
      <w:pPr>
        <w:spacing w:after="0" w:line="360" w:lineRule="auto"/>
        <w:ind w:firstLine="708"/>
        <w:jc w:val="both"/>
        <w:rPr>
          <w:rFonts w:ascii="Garamond" w:hAnsi="Garamond" w:cstheme="minorHAnsi"/>
          <w:sz w:val="24"/>
        </w:rPr>
      </w:pPr>
      <w:proofErr w:type="spellStart"/>
      <w:r w:rsidRPr="00BA5F16">
        <w:rPr>
          <w:rFonts w:ascii="Garamond" w:hAnsi="Garamond" w:cstheme="minorHAnsi"/>
          <w:sz w:val="24"/>
        </w:rPr>
        <w:t>Muzykoteka</w:t>
      </w:r>
      <w:proofErr w:type="spellEnd"/>
      <w:r w:rsidRPr="00BA5F16">
        <w:rPr>
          <w:rFonts w:ascii="Garamond" w:hAnsi="Garamond" w:cstheme="minorHAnsi"/>
          <w:sz w:val="24"/>
        </w:rPr>
        <w:t xml:space="preserve"> Szkolna to nowoczesne narzędzie wspomagające tradycyjną edukację muzyczną, które aktywizuje i stymuluje zainteresowanie muzyką. Serwis powstał na zlecenie </w:t>
      </w:r>
      <w:proofErr w:type="spellStart"/>
      <w:r w:rsidRPr="00BA5F16">
        <w:rPr>
          <w:rFonts w:ascii="Garamond" w:hAnsi="Garamond" w:cstheme="minorHAnsi"/>
          <w:sz w:val="24"/>
        </w:rPr>
        <w:t>MKiDN</w:t>
      </w:r>
      <w:proofErr w:type="spellEnd"/>
      <w:r w:rsidRPr="00BA5F16">
        <w:rPr>
          <w:rFonts w:ascii="Garamond" w:hAnsi="Garamond" w:cstheme="minorHAnsi"/>
          <w:sz w:val="24"/>
        </w:rPr>
        <w:t xml:space="preserve">, a jego wydawcą jest Filmoteka Narodowa – Instytut Audiowizualny. </w:t>
      </w:r>
    </w:p>
    <w:p w:rsidR="00BA5F16" w:rsidRPr="00E07A46" w:rsidRDefault="00BA5F16" w:rsidP="00BA5F16">
      <w:pPr>
        <w:spacing w:after="0" w:line="360" w:lineRule="auto"/>
        <w:ind w:firstLine="708"/>
        <w:jc w:val="both"/>
        <w:rPr>
          <w:rFonts w:ascii="Garamond" w:hAnsi="Garamond" w:cstheme="minorHAnsi"/>
        </w:rPr>
      </w:pPr>
      <w:r w:rsidRPr="00BA5F16">
        <w:rPr>
          <w:rFonts w:ascii="Garamond" w:hAnsi="Garamond" w:cstheme="minorHAnsi"/>
          <w:sz w:val="24"/>
        </w:rPr>
        <w:t>W serwisie jest dostępnych blisko pół tysiąca utworów muzycznych, od barokowych oper, przez wielkie dzieła symfoniczne, aż po muzykę wokalną i eksperymentalną. Z zasobów serwisu można korzystać bez logowania lub – po zarejestrowaniu – w ramach konta nauczycielskiego lub uczniowskiego</w:t>
      </w:r>
      <w:r w:rsidRPr="00E07A46">
        <w:rPr>
          <w:rFonts w:ascii="Garamond" w:hAnsi="Garamond" w:cstheme="minorHAnsi"/>
        </w:rPr>
        <w:t>.</w:t>
      </w:r>
    </w:p>
    <w:p w:rsidR="00BA5F16" w:rsidRDefault="00BA5F16" w:rsidP="00BA5F16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</w:p>
    <w:p w:rsidR="00BA5F16" w:rsidRDefault="00C75970" w:rsidP="00BA5F16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3C3C3C"/>
          <w:sz w:val="27"/>
          <w:szCs w:val="27"/>
          <w:u w:val="single"/>
          <w:lang w:eastAsia="pl-PL"/>
        </w:rPr>
      </w:pPr>
      <w:hyperlink r:id="rId9" w:history="1">
        <w:r w:rsidR="00BA5F16" w:rsidRPr="00BA5F16">
          <w:rPr>
            <w:rFonts w:ascii="Arial" w:eastAsia="Times New Roman" w:hAnsi="Arial" w:cs="Arial"/>
            <w:b/>
            <w:bCs/>
            <w:color w:val="3C3C3C"/>
            <w:sz w:val="27"/>
            <w:szCs w:val="27"/>
            <w:u w:val="single"/>
            <w:lang w:eastAsia="pl-PL"/>
          </w:rPr>
          <w:t>Serwis Telewizji Polskiej</w:t>
        </w:r>
      </w:hyperlink>
    </w:p>
    <w:p w:rsidR="00BA5F16" w:rsidRPr="00BA5F16" w:rsidRDefault="00C75970" w:rsidP="00BA5F16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3C3C3C"/>
          <w:sz w:val="24"/>
          <w:szCs w:val="27"/>
          <w:u w:val="single"/>
          <w:lang w:eastAsia="pl-PL"/>
        </w:rPr>
      </w:pPr>
      <w:hyperlink r:id="rId10" w:history="1">
        <w:r w:rsidR="00BA5F16" w:rsidRPr="00BA5F16">
          <w:rPr>
            <w:rStyle w:val="Hipercze"/>
            <w:rFonts w:ascii="Garamond" w:hAnsi="Garamond"/>
            <w:b/>
            <w:sz w:val="24"/>
            <w:szCs w:val="28"/>
          </w:rPr>
          <w:t>https://rozrywka.tvp.pl/47090255/telewizja-polska-blizej-dzieci-i-mlodziezy%20-</w:t>
        </w:r>
      </w:hyperlink>
    </w:p>
    <w:p w:rsidR="00BA5F16" w:rsidRPr="00BA5F16" w:rsidRDefault="00BA5F16" w:rsidP="00BA5F16">
      <w:pPr>
        <w:spacing w:after="0" w:line="360" w:lineRule="auto"/>
        <w:ind w:firstLine="708"/>
        <w:jc w:val="both"/>
        <w:rPr>
          <w:rFonts w:ascii="Garamond" w:hAnsi="Garamond"/>
          <w:sz w:val="24"/>
        </w:rPr>
      </w:pPr>
      <w:r w:rsidRPr="00BA5F16">
        <w:rPr>
          <w:rFonts w:ascii="Garamond" w:hAnsi="Garamond"/>
          <w:sz w:val="24"/>
        </w:rPr>
        <w:t xml:space="preserve">Telewizja Polska przygotowała dla dzieci i młodzieży produkcje o charakterze edukacyjnym, popularnonaukowym i kulturalnym. Na kanale dziecięcym TVP ABC w godz. 8:00-13:00 młodzi widzowie będą mogli codziennie obejrzeć różne programy edukacyjne. </w:t>
      </w:r>
    </w:p>
    <w:p w:rsidR="00366023" w:rsidRDefault="00BA5F16" w:rsidP="0014490A">
      <w:pPr>
        <w:spacing w:after="0" w:line="360" w:lineRule="auto"/>
        <w:ind w:firstLine="708"/>
        <w:jc w:val="both"/>
        <w:rPr>
          <w:rFonts w:ascii="Garamond" w:hAnsi="Garamond"/>
          <w:sz w:val="24"/>
        </w:rPr>
      </w:pPr>
      <w:r w:rsidRPr="00BA5F16">
        <w:rPr>
          <w:rFonts w:ascii="Garamond" w:hAnsi="Garamond"/>
          <w:sz w:val="24"/>
        </w:rPr>
        <w:t xml:space="preserve">Także TVP Kultura uruchamia specjalne pasmo dla dzieci i młodzieży. Codziennie w godz.13:00-17:00 widzowie będą mogli zobaczyć koncerty, wartościowe produkcje filmowe, spektakle Teatru Telewizji, seriale zgodne z obowiązującym kanonem lektur. Wśród najważniejszych produkcji wyemitowanych w najbliższych tygodniach znajdą się: „Twój Vincent”, „Tango” (Teatr Telewizji), „Wesele”, „Herbert – mosty” – cykl programów publicystycznych, „Śladami wielkich kompozytorów” – cykl dokumentalny, „Hamlet”, „Mały książę”, „Ogniem i mieczem”, „Dzieje mistrza Twardowskiego”, „Awantura o Basię” oraz koncert Doroty Miśkiewicz i zespołu </w:t>
      </w:r>
      <w:proofErr w:type="spellStart"/>
      <w:r w:rsidRPr="00BA5F16">
        <w:rPr>
          <w:rFonts w:ascii="Garamond" w:hAnsi="Garamond"/>
          <w:sz w:val="24"/>
        </w:rPr>
        <w:t>Kwadrofonik</w:t>
      </w:r>
      <w:proofErr w:type="spellEnd"/>
      <w:r w:rsidRPr="00BA5F16">
        <w:rPr>
          <w:rFonts w:ascii="Garamond" w:hAnsi="Garamond"/>
          <w:sz w:val="24"/>
        </w:rPr>
        <w:t xml:space="preserve"> „</w:t>
      </w:r>
      <w:proofErr w:type="spellStart"/>
      <w:r w:rsidRPr="00BA5F16">
        <w:rPr>
          <w:rFonts w:ascii="Garamond" w:hAnsi="Garamond"/>
          <w:sz w:val="24"/>
        </w:rPr>
        <w:t>Lustosławki</w:t>
      </w:r>
      <w:proofErr w:type="spellEnd"/>
      <w:r w:rsidRPr="00BA5F16">
        <w:rPr>
          <w:rFonts w:ascii="Garamond" w:hAnsi="Garamond"/>
          <w:sz w:val="24"/>
        </w:rPr>
        <w:t xml:space="preserve">/Tuwim – Piosenki nie tylko dla dzieci”. </w:t>
      </w:r>
    </w:p>
    <w:p w:rsidR="0014490A" w:rsidRDefault="0014490A" w:rsidP="0014490A">
      <w:pPr>
        <w:spacing w:after="0" w:line="360" w:lineRule="auto"/>
        <w:ind w:firstLine="708"/>
        <w:jc w:val="both"/>
        <w:rPr>
          <w:rFonts w:ascii="Garamond" w:hAnsi="Garamond"/>
          <w:sz w:val="24"/>
        </w:rPr>
      </w:pPr>
    </w:p>
    <w:p w:rsidR="0014490A" w:rsidRDefault="0014490A" w:rsidP="0014490A">
      <w:pPr>
        <w:spacing w:after="0" w:line="360" w:lineRule="auto"/>
        <w:ind w:firstLine="708"/>
        <w:jc w:val="both"/>
        <w:rPr>
          <w:rFonts w:ascii="Garamond" w:hAnsi="Garamond"/>
          <w:sz w:val="24"/>
        </w:rPr>
      </w:pPr>
    </w:p>
    <w:p w:rsidR="0014490A" w:rsidRDefault="0014490A" w:rsidP="0014490A">
      <w:pPr>
        <w:spacing w:after="0" w:line="360" w:lineRule="auto"/>
        <w:ind w:firstLine="708"/>
        <w:jc w:val="both"/>
        <w:rPr>
          <w:rFonts w:ascii="Garamond" w:hAnsi="Garamond"/>
          <w:sz w:val="24"/>
        </w:rPr>
      </w:pPr>
    </w:p>
    <w:p w:rsidR="0014490A" w:rsidRPr="0014490A" w:rsidRDefault="0014490A" w:rsidP="0014490A">
      <w:pPr>
        <w:spacing w:after="0" w:line="360" w:lineRule="auto"/>
        <w:ind w:firstLine="708"/>
        <w:jc w:val="both"/>
        <w:rPr>
          <w:rFonts w:ascii="Garamond" w:hAnsi="Garamond"/>
          <w:sz w:val="24"/>
        </w:rPr>
      </w:pPr>
    </w:p>
    <w:p w:rsidR="00366023" w:rsidRPr="00E07A46" w:rsidRDefault="00366023" w:rsidP="00366023">
      <w:pPr>
        <w:rPr>
          <w:rFonts w:ascii="Garamond" w:hAnsi="Garamond"/>
          <w:b/>
          <w:sz w:val="28"/>
        </w:rPr>
      </w:pPr>
      <w:r w:rsidRPr="00366023">
        <w:rPr>
          <w:rFonts w:ascii="Garamond" w:hAnsi="Garamond"/>
          <w:b/>
          <w:sz w:val="28"/>
          <w:u w:val="single"/>
        </w:rPr>
        <w:lastRenderedPageBreak/>
        <w:t>Serwis Polskie Radio Dzieciom</w:t>
      </w:r>
      <w:r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br/>
      </w:r>
      <w:hyperlink r:id="rId11" w:history="1">
        <w:r w:rsidRPr="00E07A46">
          <w:rPr>
            <w:rStyle w:val="Hipercze"/>
            <w:rFonts w:ascii="Garamond" w:hAnsi="Garamond"/>
            <w:b/>
            <w:sz w:val="28"/>
          </w:rPr>
          <w:t>www.polskieradio.pl/18,Polskie-Radio-Dzieciom</w:t>
        </w:r>
      </w:hyperlink>
      <w:r w:rsidRPr="00E07A46">
        <w:rPr>
          <w:rFonts w:ascii="Garamond" w:hAnsi="Garamond"/>
          <w:b/>
          <w:sz w:val="28"/>
        </w:rPr>
        <w:t xml:space="preserve"> </w:t>
      </w:r>
    </w:p>
    <w:p w:rsidR="00BA5F16" w:rsidRDefault="00366023" w:rsidP="0014490A">
      <w:pPr>
        <w:spacing w:line="276" w:lineRule="auto"/>
        <w:ind w:firstLine="708"/>
        <w:jc w:val="both"/>
        <w:rPr>
          <w:rFonts w:ascii="Garamond" w:hAnsi="Garamond"/>
          <w:sz w:val="24"/>
        </w:rPr>
      </w:pPr>
      <w:r w:rsidRPr="00366023">
        <w:rPr>
          <w:rFonts w:ascii="Garamond" w:hAnsi="Garamond"/>
          <w:sz w:val="24"/>
        </w:rPr>
        <w:t xml:space="preserve">To całodobowa stacja radiowa zarówno dla dzieci, jak i dorosłych. W ramówce znajdują się audycje edukacyjne, naukowe i rozrywkowe rozwijające wyobraźnię i budujące kreatywność dzieci. Pasmo wieczorne, kierowane do osób dorosłych, to kompendium wiedzy w zakresie wychowania, rozwoju, kultury i sztuki. </w:t>
      </w:r>
    </w:p>
    <w:p w:rsidR="0014490A" w:rsidRDefault="0014490A" w:rsidP="0014490A">
      <w:pPr>
        <w:spacing w:line="276" w:lineRule="auto"/>
        <w:ind w:firstLine="708"/>
        <w:jc w:val="both"/>
        <w:rPr>
          <w:rFonts w:ascii="Garamond" w:hAnsi="Garamond"/>
          <w:sz w:val="24"/>
        </w:rPr>
      </w:pPr>
    </w:p>
    <w:p w:rsidR="0014490A" w:rsidRPr="006179AC" w:rsidRDefault="0014490A" w:rsidP="0014490A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</w:rPr>
        <w:t>Źródło:</w:t>
      </w:r>
      <w:r w:rsidRPr="0014490A">
        <w:rPr>
          <w:rFonts w:ascii="Garamond" w:hAnsi="Garamond"/>
        </w:rPr>
        <w:t xml:space="preserve"> </w:t>
      </w:r>
      <w:r w:rsidRPr="006179AC">
        <w:rPr>
          <w:rFonts w:ascii="Garamond" w:hAnsi="Garamond"/>
        </w:rPr>
        <w:t>Departament Informacji i Promocji</w:t>
      </w:r>
    </w:p>
    <w:p w:rsidR="0014490A" w:rsidRDefault="0014490A" w:rsidP="004F7E3E">
      <w:pPr>
        <w:spacing w:after="0" w:line="360" w:lineRule="auto"/>
        <w:jc w:val="right"/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4F7E3E" w:rsidRDefault="004F7E3E" w:rsidP="004F7E3E">
      <w:pPr>
        <w:spacing w:after="0" w:line="360" w:lineRule="auto"/>
        <w:jc w:val="both"/>
        <w:rPr>
          <w:rFonts w:ascii="Garamond" w:hAnsi="Garamond"/>
          <w:b/>
          <w:sz w:val="28"/>
          <w:u w:val="single"/>
        </w:rPr>
      </w:pPr>
      <w:r w:rsidRPr="004F7E3E">
        <w:rPr>
          <w:rFonts w:ascii="Garamond" w:hAnsi="Garamond"/>
          <w:b/>
          <w:sz w:val="28"/>
          <w:u w:val="single"/>
        </w:rPr>
        <w:t>Zabawy paluszkowe</w:t>
      </w:r>
    </w:p>
    <w:p w:rsidR="004F7E3E" w:rsidRDefault="004F7E3E" w:rsidP="004F7E3E">
      <w:pPr>
        <w:spacing w:after="0" w:line="360" w:lineRule="auto"/>
        <w:jc w:val="both"/>
        <w:rPr>
          <w:rFonts w:ascii="Garamond" w:hAnsi="Garamond"/>
          <w:sz w:val="24"/>
        </w:rPr>
      </w:pPr>
      <w:r w:rsidRPr="004F7E3E">
        <w:rPr>
          <w:rFonts w:ascii="Garamond" w:hAnsi="Garamond"/>
          <w:sz w:val="24"/>
        </w:rPr>
        <w:br/>
        <w:t>Znane z dzieciństwa zabawy ("Idzie rak nieborak", "Sroczka kaszkę ważyła" i inne) posiadają bardzo dużą wartość dla rozwoju każdego człowieka, dostarczając dziecku doznań dotykowych pozwalają poznać własne ciało, poczuć jego odrębność, nawiązać niewartościujący kontakt z drugim człowiekiem. Zapewniają poczucie pewności i bezpieczeństwa, gdyż dziecko znając te zabawy potrafi przewidzieć rozwój zdarzeń.</w:t>
      </w:r>
    </w:p>
    <w:p w:rsidR="004F7E3E" w:rsidRDefault="004F7E3E" w:rsidP="004F7E3E">
      <w:pPr>
        <w:spacing w:after="0" w:line="360" w:lineRule="auto"/>
        <w:ind w:firstLine="708"/>
        <w:jc w:val="both"/>
        <w:rPr>
          <w:rFonts w:ascii="Garamond" w:hAnsi="Garamond"/>
          <w:sz w:val="24"/>
        </w:rPr>
      </w:pPr>
      <w:r w:rsidRPr="004F7E3E">
        <w:rPr>
          <w:rFonts w:ascii="Garamond" w:hAnsi="Garamond"/>
          <w:sz w:val="24"/>
        </w:rPr>
        <w:br/>
      </w:r>
      <w:r w:rsidRPr="004F7E3E">
        <w:rPr>
          <w:rFonts w:ascii="Garamond" w:hAnsi="Garamond"/>
          <w:b/>
          <w:sz w:val="28"/>
          <w:u w:val="single"/>
        </w:rPr>
        <w:t>Baraszkowanie</w:t>
      </w:r>
      <w:r w:rsidRPr="004F7E3E">
        <w:rPr>
          <w:rFonts w:ascii="Garamond" w:hAnsi="Garamond"/>
          <w:sz w:val="24"/>
        </w:rPr>
        <w:br/>
        <w:t>Poprzez podrzucanie dziecka, siłowanie się z nim, huśtanie go, turlanie itp. można intensywnie stymulować zmysły, kładąc tym samym podwaliny pod wykształcanie się świadomości schematu ciała. Dziecko w ten sposób uczy się też wchodzić w kontakty z innymi ludźmi. Bardzo ważna dla rozwoju dziecka jest również swobodna, radosna atmosfera, która towarzyszy baraszkowaniu.</w:t>
      </w:r>
    </w:p>
    <w:p w:rsidR="009F7E48" w:rsidRPr="004F7E3E" w:rsidRDefault="009F7E48" w:rsidP="009F7E48">
      <w:pPr>
        <w:spacing w:after="0" w:line="360" w:lineRule="auto"/>
        <w:ind w:firstLine="708"/>
        <w:jc w:val="right"/>
        <w:rPr>
          <w:rFonts w:ascii="Garamond" w:hAnsi="Garamond"/>
          <w:sz w:val="24"/>
        </w:rPr>
      </w:pPr>
      <w:r>
        <w:t>Żródło:</w:t>
      </w:r>
      <w:hyperlink r:id="rId12" w:history="1">
        <w:r>
          <w:rPr>
            <w:rStyle w:val="Hipercze"/>
          </w:rPr>
          <w:t>https://teczowydom.pl/szkola-podstawowa-specjalna-i-gimnazjum-specjalne/metody-pracy/zabawy-paluszkowe/</w:t>
        </w:r>
      </w:hyperlink>
    </w:p>
    <w:p w:rsidR="004F7E3E" w:rsidRDefault="004F7E3E" w:rsidP="004F7E3E">
      <w:pPr>
        <w:spacing w:line="276" w:lineRule="auto"/>
        <w:jc w:val="both"/>
        <w:rPr>
          <w:rFonts w:ascii="Garamond" w:hAnsi="Garamond"/>
          <w:sz w:val="24"/>
        </w:rPr>
      </w:pPr>
    </w:p>
    <w:p w:rsidR="00C75970" w:rsidRDefault="00C75970" w:rsidP="004F7E3E">
      <w:pPr>
        <w:spacing w:line="276" w:lineRule="auto"/>
        <w:jc w:val="both"/>
        <w:rPr>
          <w:rFonts w:ascii="Garamond" w:hAnsi="Garamond"/>
          <w:sz w:val="24"/>
        </w:rPr>
      </w:pPr>
    </w:p>
    <w:p w:rsidR="00C75970" w:rsidRDefault="00C75970" w:rsidP="004F7E3E">
      <w:pPr>
        <w:spacing w:line="276" w:lineRule="auto"/>
        <w:jc w:val="both"/>
        <w:rPr>
          <w:rFonts w:ascii="Garamond" w:hAnsi="Garamond"/>
          <w:sz w:val="24"/>
        </w:rPr>
      </w:pPr>
    </w:p>
    <w:p w:rsidR="00C75970" w:rsidRDefault="00C75970" w:rsidP="004F7E3E">
      <w:pPr>
        <w:spacing w:line="276" w:lineRule="auto"/>
        <w:jc w:val="both"/>
        <w:rPr>
          <w:rFonts w:ascii="Garamond" w:hAnsi="Garamond"/>
          <w:sz w:val="24"/>
        </w:rPr>
      </w:pPr>
    </w:p>
    <w:p w:rsidR="00C75970" w:rsidRDefault="00C75970" w:rsidP="004F7E3E">
      <w:pPr>
        <w:spacing w:line="276" w:lineRule="auto"/>
        <w:jc w:val="both"/>
        <w:rPr>
          <w:rFonts w:ascii="Garamond" w:hAnsi="Garamond"/>
          <w:sz w:val="24"/>
        </w:rPr>
      </w:pPr>
    </w:p>
    <w:p w:rsidR="00C75970" w:rsidRDefault="00C75970" w:rsidP="004F7E3E">
      <w:pPr>
        <w:spacing w:line="276" w:lineRule="auto"/>
        <w:jc w:val="both"/>
        <w:rPr>
          <w:rFonts w:ascii="Garamond" w:hAnsi="Garamond"/>
          <w:sz w:val="24"/>
        </w:rPr>
      </w:pPr>
    </w:p>
    <w:p w:rsidR="00C75970" w:rsidRDefault="00C75970" w:rsidP="004F7E3E">
      <w:pPr>
        <w:spacing w:line="276" w:lineRule="auto"/>
        <w:jc w:val="both"/>
        <w:rPr>
          <w:rFonts w:ascii="Garamond" w:hAnsi="Garamond"/>
          <w:sz w:val="24"/>
        </w:rPr>
      </w:pPr>
    </w:p>
    <w:p w:rsidR="00C75970" w:rsidRDefault="00C75970" w:rsidP="004F7E3E">
      <w:pPr>
        <w:spacing w:line="276" w:lineRule="auto"/>
        <w:jc w:val="both"/>
        <w:rPr>
          <w:rFonts w:ascii="Garamond" w:hAnsi="Garamond"/>
          <w:sz w:val="24"/>
        </w:rPr>
      </w:pPr>
    </w:p>
    <w:p w:rsidR="00C75970" w:rsidRDefault="00C75970" w:rsidP="004F7E3E">
      <w:pPr>
        <w:spacing w:line="276" w:lineRule="auto"/>
        <w:jc w:val="both"/>
        <w:rPr>
          <w:rFonts w:ascii="Garamond" w:hAnsi="Garamond"/>
          <w:sz w:val="24"/>
        </w:rPr>
      </w:pPr>
    </w:p>
    <w:p w:rsidR="004F7E3E" w:rsidRPr="004F7E3E" w:rsidRDefault="004F7E3E" w:rsidP="004F7E3E">
      <w:pPr>
        <w:spacing w:line="276" w:lineRule="auto"/>
        <w:jc w:val="both"/>
        <w:rPr>
          <w:rFonts w:ascii="Garamond" w:hAnsi="Garamond"/>
          <w:b/>
          <w:sz w:val="28"/>
          <w:u w:val="single"/>
        </w:rPr>
      </w:pPr>
      <w:r w:rsidRPr="004F7E3E">
        <w:rPr>
          <w:rFonts w:ascii="Garamond" w:hAnsi="Garamond"/>
          <w:b/>
          <w:sz w:val="28"/>
          <w:u w:val="single"/>
        </w:rPr>
        <w:lastRenderedPageBreak/>
        <w:t>Przykłady masaży z wierszykami:</w:t>
      </w: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Kanapka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Najpierw chleb pokroję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uderzamy lekko brzegami dłoni po plecach dziecka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),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Potem posmaruję (</w:t>
      </w:r>
      <w:proofErr w:type="spellStart"/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głaszczemy</w:t>
      </w:r>
      <w:proofErr w:type="spellEnd"/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 xml:space="preserve"> całą powierzchnią dłoni plecy)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Na to ser położę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przykładamy wiele razy i na krótko dłonie do pleców)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Pomidora dołożę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rysujemy małe kółka na plecach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),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I posolę i popieprzę (d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otykamy delikatnie plecy, przebierając palcami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),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Żeby wszystko było lepsze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(masujemy).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Już nie powiem ani słowa, bo kanapka jest gotowa.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0" style="width:0;height:.75pt" o:hrstd="t" o:hrnoshade="t" o:hr="t" fillcolor="black" stroked="f"/>
        </w:pict>
      </w:r>
    </w:p>
    <w:p w:rsidR="004F7E3E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</w:pPr>
    </w:p>
    <w:p w:rsidR="004F7E3E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</w:pP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List do babci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Kochana babciu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(Piszemy palcem na plecach dziecka).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KROPKA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(naciskamy plecy w jednym miejscu)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Piszę Ci, że mamy w domu kotka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(kontynuujemy pisanie).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KROPKA.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Kotek chodzi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(kroczymy palcami).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kotek skacze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 („skaczemy”, opierając dłoń na przemian na przegubie i palcach),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kotek drapie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(delikatnie drapiemy dziecko po plecach)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kotek chrapie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(opieramy na nich głowę i udajemy chrapanie)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I choć straszny z niego psotek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(łaskoczemy dziecko po plecach)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bardzo fajny ten mój kotek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(przytulamy dziecko).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.75pt" o:hrstd="t" o:hrnoshade="t" o:hr="t" fillcolor="black" stroked="f"/>
        </w:pict>
      </w: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Słoń na wycieczce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Szedł sobie słoń na wycieczkę,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(z wyczuciem naciskamy plecy dziecka wewnętrzną stroną dłoni)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z tyłu na plecach miał teczkę,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(rysujemy palcem prostokąt)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nos długi – trąbę słoniową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rysujemy trąbę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i kiwał na boki głową.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ujmujemy ciało dziecka i lekko kołyszemy na boki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Wolno szedł słonik, szurając nogami jak wielkie kloce.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naciskamy plecy dziecka wewnętrzną stroną dłoni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Tak ociężale jak… słonie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naciskając dłońmi na przemian, wolno przesuwamy je wzdłuż kręgosłupa do góry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szedł sobie wolniutko po drodze.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.75pt" o:hrstd="t" o:hrnoshade="t" o:hr="t" fillcolor="black" stroked="f"/>
        </w:pict>
      </w: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Pisze Pani na maszynie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Pisze pani na maszynie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palcami uderzamy po plecach dziecka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Stop, przecinek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pociągamy lekko za ucho prawe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Stop, przecinek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pociągamy lekko za ucho lewe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),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Świeci słońce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(masujemy całą dłonią po plecach),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Idą konie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lekko uderzamy pięściami po plecach)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Biegną słonie po betonie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(bokiem dłoni uderzają po plecach)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Płynie sobie kręta rzeczka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(bokiem dłoni krętą linią przesuwamy wzdłuż kręgosłupa).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Idą panie na szpileczkach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(palcami wskazującymi uderzamy po plecach)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lastRenderedPageBreak/>
        <w:t>Pada, mały drobny deszczyk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(wszystkimi paluszkami lekko uderzmy po plecach).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Czujesz dreszczyk?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(lekko chwytamy za szyję).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.75pt" o:hrstd="t" o:hrnoshade="t" o:hr="t" fillcolor="black" stroked="f"/>
        </w:pict>
      </w:r>
    </w:p>
    <w:p w:rsidR="004F7E3E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</w:pPr>
    </w:p>
    <w:p w:rsidR="004F7E3E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</w:pP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Zwierzaki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Szedł świerszcz po ścianie w czerwonym żupanie,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A świerszczyk po drzwiczkach w żółtych rękawiczkach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(dotykamy palcami po ręce i nodze)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Idzie rak nieborak, jak uszczypnie będzie znak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dotykamy dłonią po ręce i delikatnie szczypiemy).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Idzie myszka do braciszka, tu wskoczyła, tu się skryła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(dotykamy palcami po ręce i chowamy dłonie pod paszki).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Szedł chłop przez bór niósł ze sobą wór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całą dłonią dotykamy rączki dziecka).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Pytałem go o grosz, a on mnie cap za nos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(dotykamy dłonią po ciele i chwytamy za nos dziecka).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.75pt" o:hrstd="t" o:hrnoshade="t" o:hr="t" fillcolor="black" stroked="f"/>
        </w:pict>
      </w: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Narzędzia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Tu podkóweczka tu, tu, tu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(rysujemy palcem na stopie dziecka kształt podkowy)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 xml:space="preserve">Tu </w:t>
      </w:r>
      <w:proofErr w:type="spellStart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gwoździczek</w:t>
      </w:r>
      <w:proofErr w:type="spellEnd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 xml:space="preserve"> tu, tu, tu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(delikatnie kłujemy palcem dziecko w stopę)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I młoteczkiem: puk, puk, puk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(delikatnie pukamy w stopę dziecka)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 xml:space="preserve">I pilniczkiem: </w:t>
      </w:r>
      <w:proofErr w:type="spellStart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pitu</w:t>
      </w:r>
      <w:proofErr w:type="spellEnd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pitu</w:t>
      </w:r>
      <w:proofErr w:type="spellEnd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 xml:space="preserve">, </w:t>
      </w:r>
      <w:proofErr w:type="spellStart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pitu</w:t>
      </w:r>
      <w:proofErr w:type="spellEnd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(jeździmy dziecku po stopie palcem “szlifujemy pilnikiem gwoździe”).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.75pt" o:hrstd="t" o:hrnoshade="t" o:hr="t" fillcolor="black" stroked="f"/>
        </w:pict>
      </w: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Pizza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Najpierw sypiemy mąkę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Przebieramy po jego plecach opuszkami palców obu dłoni)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i zgarniamy ją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brzegami obu dłoni wykonujemy ruchy zagarniające),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lejemy oliwę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rysujemy palcem falistą linię),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dodajemy szczyptę soli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lekko je szczypiemy)..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no… może dwie, trzy.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Wyrabiamy ciasto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z wyczuciem ugniatamy boki dziecka),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wałkujemy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wodzimy dłońmi zwiniętymi w pięści w górę i w dół),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wygładzamy placek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gładzimy plecy) 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i na wierzchu kładziemy: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pomidory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delikatnie stukamy dłońmi zwiniętymi w miseczki),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krążki cebuli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rysujemy koła),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oliwki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naciskamy palcem w kilku miejscach),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później …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dziecko samo wymyśla co dodajemy do pizzy),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posypujemy serem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szybko muskamy po plecach opuszkami palców obu dłoni)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i… buch! do pieca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Przykrywamy sobą dziecko i na chwilę pozostajemy w tej pozycji).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Wyjmujemy i kroimy: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Kroimy plecy brzegiem dłoni)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dla mamusi, dla tatusia, dla babci, dla brata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dla Matyldy… a teraz 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dziecko wymyśla, dla kogo jeszcze będą kawałki pizzy).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Polewamy keczupem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kreślimy palcem na plecach linię z pętelkami)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i… zjadamy… mniam, mniam, mniam.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.75pt" o:hrstd="t" o:hrnoshade="t" o:hr="t" fillcolor="black" stroked="f"/>
        </w:pict>
      </w: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Liście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Leci listek, leci przez świat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(wędrujemy opuszkami palców po plecach dwa razy)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Gdzieś tam na ziemię cicho spadł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(lekko naciskamy je w jednym miejscu).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Leci drugi, leci trzeci (szybko, z wyczuciem stukamy wszystkimi palcami)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lastRenderedPageBreak/>
        <w:t>Biegną zbierać listki dzieci (stukamy wszystkimi palcami).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No, a potem wszystkie liście (</w:t>
      </w:r>
      <w:proofErr w:type="spellStart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głaszczemy</w:t>
      </w:r>
      <w:proofErr w:type="spellEnd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 xml:space="preserve"> dziecko po plecach)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Układają w piękne kiście.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.75pt" o:hrstd="t" o:hrnoshade="t" o:hr="t" fillcolor="black" stroked="f"/>
        </w:pict>
      </w: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Lewa-prawa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Posmaruję prawą nogę, żeby poszła w długą drogę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(masujemy nóżkę),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nakremuję lewą nogę, bo na jednej iść nie mogę (masujemy drugą nóżkę).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Twoją małą, prawą nóżkę wnet położę na poduszkę (kładziemy nóżkę na bok),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a dla twojej lewej nóżki mam masażyk na paluszki.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Pomasuję ci paluszki u twej małej, lewej nóżki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(masujemy paluszki dziecka)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Prawa nóżka też je ma.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Kto je pomasuje? Ja!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(zmieniamy nóżkę)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.75pt" o:hrstd="t" o:hrnoshade="t" o:hr="t" fillcolor="black" stroked="f"/>
        </w:pict>
      </w:r>
    </w:p>
    <w:p w:rsidR="004F7E3E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</w:pPr>
    </w:p>
    <w:p w:rsidR="004F7E3E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</w:pP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Pajączek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Wspinał się pajączek po rynnie.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 (wędrujemy palcami od dołu ku górze po plecach dziecka)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Spadł wielki deszcz i zmył pajączka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 (rozkładamy na plecach płasko obie dłonie i szybko przesuwamy je w dół)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Zaświeciło słoneczko,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 (masujemy plecy ruchem okrężnym)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Wysuszyło pajączka, rynnę i…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 (masujemy tak długo, aż poczujemy ciepło)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Wspinał się pajączek po rynnie… (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zaczynamy od początku)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4" style="width:0;height:.75pt" o:hrstd="t" o:hrnoshade="t" o:hr="t" fillcolor="black" stroked="f"/>
        </w:pict>
      </w: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Placek babci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Babcia placek ugniatała,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 (naciskamy plecy dziecka płasko ułożonymi dłońmi)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wyciskała, wałkowała.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(ściskamy dziecko za boki, przesuwamy płasko obie dłonie jednocześnie)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raz na prawo, raz na lewo.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 (przesuwamy dłonie w odpowiednich kierunkach)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Potem trochę w przód i w tył,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żeby placek równy był.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Cicho… cicho… placek rośnie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(nakrywamy dziecko rękoma lub całym ciałem)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w ciepłym piecu u babuni.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A gdy będzie upieczony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</w:t>
      </w:r>
      <w:proofErr w:type="spellStart"/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głaszczemy</w:t>
      </w:r>
      <w:proofErr w:type="spellEnd"/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 xml:space="preserve"> dziecko po plecach)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każdy brzuch zadowolony.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5" style="width:0;height:.75pt" o:hrstd="t" o:hrnoshade="t" o:hr="t" fillcolor="black" stroked="f"/>
        </w:pict>
      </w: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Imię</w:t>
      </w:r>
    </w:p>
    <w:p w:rsidR="004F7E3E" w:rsidRPr="00262397" w:rsidRDefault="004F7E3E" w:rsidP="004F7E3E">
      <w:pPr>
        <w:shd w:val="clear" w:color="auto" w:fill="FFFFFF"/>
        <w:spacing w:after="36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Tu ma (imię dziecka) rączki, tu ma … nóżki.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To jest … brzuszek, a to paluszki.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Na buzi jest oczko, uszko, nosek, minka,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a z tyłu są plecki, a na głowie czuprynka!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6" style="width:0;height:.75pt" o:hrstd="t" o:hrnoshade="t" o:hr="t" fillcolor="black" stroked="f"/>
        </w:pict>
      </w:r>
    </w:p>
    <w:p w:rsidR="004F7E3E" w:rsidRPr="00262397" w:rsidRDefault="004F7E3E" w:rsidP="004F7E3E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Lobster" w:eastAsia="Times New Roman" w:hAnsi="Lobster" w:cs="Times New Roman"/>
          <w:color w:val="000000"/>
          <w:sz w:val="21"/>
          <w:szCs w:val="21"/>
          <w:lang w:eastAsia="pl-PL"/>
        </w:rPr>
      </w:pPr>
      <w:r w:rsidRPr="00262397">
        <w:rPr>
          <w:rFonts w:ascii="Lobster" w:eastAsia="Times New Roman" w:hAnsi="Lobster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Odkurzacz</w:t>
      </w:r>
    </w:p>
    <w:p w:rsidR="004F7E3E" w:rsidRPr="00262397" w:rsidRDefault="004F7E3E" w:rsidP="004F7E3E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</w:pP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lastRenderedPageBreak/>
        <w:t xml:space="preserve">Szuru </w:t>
      </w:r>
      <w:proofErr w:type="spellStart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szu</w:t>
      </w:r>
      <w:proofErr w:type="spellEnd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 xml:space="preserve">, szuru </w:t>
      </w:r>
      <w:proofErr w:type="spellStart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szu</w:t>
      </w:r>
      <w:proofErr w:type="spellEnd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,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(przesuwamy dłoń swobodnym ruchem po ciele dziecka)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pan odkurzacz poszedł w ruch.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Jeździ w koło po podłodze,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warczy przy tym bardzo srodze.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 xml:space="preserve">Szuru </w:t>
      </w:r>
      <w:proofErr w:type="spellStart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szu</w:t>
      </w:r>
      <w:proofErr w:type="spellEnd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 xml:space="preserve">, szuru </w:t>
      </w:r>
      <w:proofErr w:type="spellStart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szu</w:t>
      </w:r>
      <w:proofErr w:type="spellEnd"/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t>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wjeżdża wszędzie w zakamarki,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(wsuwamy dłoń pod pachę, za kołnierz, we włosy itp.)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czyści też najmniejsze szparki.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Wszystkie brudy migiem wciąga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(naśladujemy palcami zbieranie okruszków)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i dokładnie pokój sprząta.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Kiedy skończy, zobaczycie,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cały pokój zacznie lśnić,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</w:t>
      </w:r>
      <w:proofErr w:type="spellStart"/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głaszczemy</w:t>
      </w:r>
      <w:proofErr w:type="spellEnd"/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 xml:space="preserve"> dziecko po całym ciele)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a odkurzacz w ciemnym kącie</w:t>
      </w:r>
      <w:r w:rsidRPr="00262397">
        <w:rPr>
          <w:rFonts w:ascii="Merriweather" w:eastAsia="Times New Roman" w:hAnsi="Merriweather" w:cs="Times New Roman"/>
          <w:color w:val="000000"/>
          <w:sz w:val="21"/>
          <w:szCs w:val="21"/>
          <w:lang w:eastAsia="pl-PL"/>
        </w:rPr>
        <w:br/>
        <w:t>o sprzątaniu będzie śnić. </w:t>
      </w:r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</w:t>
      </w:r>
      <w:proofErr w:type="spellStart"/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głaszczemy</w:t>
      </w:r>
      <w:proofErr w:type="spellEnd"/>
      <w:r w:rsidRPr="00262397">
        <w:rPr>
          <w:rFonts w:ascii="Merriweather" w:eastAsia="Times New Roman" w:hAnsi="Merriweather" w:cs="Times New Roman"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 xml:space="preserve"> dziecko po głowie, przytulamy się do niego)</w:t>
      </w:r>
    </w:p>
    <w:p w:rsidR="004F7E3E" w:rsidRPr="00262397" w:rsidRDefault="00C75970" w:rsidP="004F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7" style="width:0;height:.75pt" o:hrstd="t" o:hrnoshade="t" o:hr="t" fillcolor="black" stroked="f"/>
        </w:pict>
      </w:r>
    </w:p>
    <w:p w:rsidR="00C75970" w:rsidRDefault="00C75970" w:rsidP="004F7E3E">
      <w:pPr>
        <w:rPr>
          <w:rFonts w:ascii="Merriweather" w:hAnsi="Merriweather"/>
          <w:color w:val="444444"/>
          <w:sz w:val="21"/>
          <w:szCs w:val="21"/>
          <w:shd w:val="clear" w:color="auto" w:fill="FFFFFF"/>
        </w:rPr>
      </w:pPr>
    </w:p>
    <w:p w:rsidR="004F7E3E" w:rsidRDefault="00C75970" w:rsidP="00C75970">
      <w:pPr>
        <w:jc w:val="right"/>
      </w:pPr>
      <w:bookmarkStart w:id="0" w:name="_GoBack"/>
      <w:bookmarkEnd w:id="0"/>
      <w:r>
        <w:rPr>
          <w:rFonts w:ascii="Merriweather" w:hAnsi="Merriweather"/>
          <w:color w:val="444444"/>
          <w:sz w:val="21"/>
          <w:szCs w:val="21"/>
          <w:shd w:val="clear" w:color="auto" w:fill="FFFFFF"/>
        </w:rPr>
        <w:t>Teksty wierszyków masażyków zaczerpnięte zostały z tradycyjnych zabaw oraz literatury:</w:t>
      </w:r>
      <w:r>
        <w:rPr>
          <w:rFonts w:ascii="Merriweather" w:hAnsi="Merriweather"/>
          <w:color w:val="444444"/>
          <w:sz w:val="21"/>
          <w:szCs w:val="21"/>
        </w:rPr>
        <w:br/>
      </w:r>
      <w:r>
        <w:rPr>
          <w:rFonts w:ascii="Merriweather" w:hAnsi="Merriweather"/>
          <w:color w:val="444444"/>
          <w:sz w:val="21"/>
          <w:szCs w:val="21"/>
          <w:shd w:val="clear" w:color="auto" w:fill="FFFFFF"/>
        </w:rPr>
        <w:t>M. Bogdanowicz “Przytulanki, czyli wierszyki na dziecięce masażyki”</w:t>
      </w:r>
      <w:r>
        <w:rPr>
          <w:rFonts w:ascii="Merriweather" w:hAnsi="Merriweather"/>
          <w:color w:val="444444"/>
          <w:sz w:val="21"/>
          <w:szCs w:val="21"/>
        </w:rPr>
        <w:br/>
      </w:r>
      <w:r>
        <w:rPr>
          <w:rFonts w:ascii="Merriweather" w:hAnsi="Merriweather"/>
          <w:color w:val="444444"/>
          <w:sz w:val="21"/>
          <w:szCs w:val="21"/>
          <w:shd w:val="clear" w:color="auto" w:fill="FFFFFF"/>
        </w:rPr>
        <w:t>B. Kołodziejski “</w:t>
      </w:r>
      <w:proofErr w:type="spellStart"/>
      <w:r>
        <w:rPr>
          <w:rFonts w:ascii="Merriweather" w:hAnsi="Merriweather"/>
          <w:color w:val="444444"/>
          <w:sz w:val="21"/>
          <w:szCs w:val="21"/>
          <w:shd w:val="clear" w:color="auto" w:fill="FFFFFF"/>
        </w:rPr>
        <w:t>Utulanki</w:t>
      </w:r>
      <w:proofErr w:type="spellEnd"/>
      <w:r>
        <w:rPr>
          <w:rFonts w:ascii="Merriweather" w:hAnsi="Merriweather"/>
          <w:color w:val="444444"/>
          <w:sz w:val="21"/>
          <w:szCs w:val="21"/>
          <w:shd w:val="clear" w:color="auto" w:fill="FFFFFF"/>
        </w:rPr>
        <w:t xml:space="preserve"> czyli piosenki na dziecięce masażyki”</w:t>
      </w:r>
      <w:r>
        <w:rPr>
          <w:rFonts w:ascii="Merriweather" w:hAnsi="Merriweather"/>
          <w:color w:val="444444"/>
          <w:sz w:val="21"/>
          <w:szCs w:val="21"/>
        </w:rPr>
        <w:br/>
      </w:r>
      <w:r>
        <w:rPr>
          <w:rFonts w:ascii="Merriweather" w:hAnsi="Merriweather"/>
          <w:color w:val="444444"/>
          <w:sz w:val="21"/>
          <w:szCs w:val="21"/>
          <w:shd w:val="clear" w:color="auto" w:fill="FFFFFF"/>
        </w:rPr>
        <w:t>A. Półtorak “Szmatki z tęczowej szufladki. Wierszyki do masażyków i zabaw paluszkowych”</w:t>
      </w:r>
    </w:p>
    <w:p w:rsidR="004F7E3E" w:rsidRPr="0014490A" w:rsidRDefault="004F7E3E" w:rsidP="004F7E3E">
      <w:pPr>
        <w:spacing w:line="276" w:lineRule="auto"/>
        <w:jc w:val="both"/>
        <w:rPr>
          <w:rFonts w:ascii="Garamond" w:hAnsi="Garamond"/>
          <w:sz w:val="24"/>
        </w:rPr>
      </w:pPr>
    </w:p>
    <w:sectPr w:rsidR="004F7E3E" w:rsidRPr="0014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obster">
    <w:altName w:val="Cambria"/>
    <w:panose1 w:val="00000000000000000000"/>
    <w:charset w:val="00"/>
    <w:family w:val="roman"/>
    <w:notTrueType/>
    <w:pitch w:val="default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592"/>
    <w:multiLevelType w:val="multilevel"/>
    <w:tmpl w:val="E324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9696A"/>
    <w:multiLevelType w:val="multilevel"/>
    <w:tmpl w:val="AB8C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C4170"/>
    <w:multiLevelType w:val="multilevel"/>
    <w:tmpl w:val="55E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E5005"/>
    <w:multiLevelType w:val="hybridMultilevel"/>
    <w:tmpl w:val="0B7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55C5"/>
    <w:multiLevelType w:val="multilevel"/>
    <w:tmpl w:val="45D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966CE"/>
    <w:multiLevelType w:val="hybridMultilevel"/>
    <w:tmpl w:val="4720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5CD"/>
    <w:multiLevelType w:val="multilevel"/>
    <w:tmpl w:val="B9B2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703B1"/>
    <w:multiLevelType w:val="hybridMultilevel"/>
    <w:tmpl w:val="0B54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7EE"/>
    <w:multiLevelType w:val="multilevel"/>
    <w:tmpl w:val="6922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E0330"/>
    <w:multiLevelType w:val="multilevel"/>
    <w:tmpl w:val="E47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10DE6"/>
    <w:multiLevelType w:val="multilevel"/>
    <w:tmpl w:val="AA3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F5E0C"/>
    <w:multiLevelType w:val="multilevel"/>
    <w:tmpl w:val="7348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85F18"/>
    <w:multiLevelType w:val="multilevel"/>
    <w:tmpl w:val="D65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06E1B"/>
    <w:multiLevelType w:val="multilevel"/>
    <w:tmpl w:val="5024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227652"/>
    <w:multiLevelType w:val="multilevel"/>
    <w:tmpl w:val="FBC2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677F5D"/>
    <w:multiLevelType w:val="multilevel"/>
    <w:tmpl w:val="E1D2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EF6173"/>
    <w:multiLevelType w:val="multilevel"/>
    <w:tmpl w:val="8114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9509D"/>
    <w:multiLevelType w:val="multilevel"/>
    <w:tmpl w:val="B1A0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F7D0A"/>
    <w:multiLevelType w:val="multilevel"/>
    <w:tmpl w:val="713E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0101D"/>
    <w:multiLevelType w:val="multilevel"/>
    <w:tmpl w:val="D554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B3725A"/>
    <w:multiLevelType w:val="hybridMultilevel"/>
    <w:tmpl w:val="BF8C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A6A44"/>
    <w:multiLevelType w:val="multilevel"/>
    <w:tmpl w:val="EA5A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5"/>
  </w:num>
  <w:num w:numId="5">
    <w:abstractNumId w:val="10"/>
  </w:num>
  <w:num w:numId="6">
    <w:abstractNumId w:val="20"/>
  </w:num>
  <w:num w:numId="7">
    <w:abstractNumId w:val="18"/>
  </w:num>
  <w:num w:numId="8">
    <w:abstractNumId w:val="1"/>
  </w:num>
  <w:num w:numId="9">
    <w:abstractNumId w:val="9"/>
  </w:num>
  <w:num w:numId="10">
    <w:abstractNumId w:val="11"/>
  </w:num>
  <w:num w:numId="11">
    <w:abstractNumId w:val="19"/>
  </w:num>
  <w:num w:numId="12">
    <w:abstractNumId w:val="17"/>
  </w:num>
  <w:num w:numId="13">
    <w:abstractNumId w:val="2"/>
  </w:num>
  <w:num w:numId="14">
    <w:abstractNumId w:val="13"/>
  </w:num>
  <w:num w:numId="15">
    <w:abstractNumId w:val="0"/>
  </w:num>
  <w:num w:numId="16">
    <w:abstractNumId w:val="6"/>
  </w:num>
  <w:num w:numId="17">
    <w:abstractNumId w:val="22"/>
  </w:num>
  <w:num w:numId="18">
    <w:abstractNumId w:val="14"/>
  </w:num>
  <w:num w:numId="19">
    <w:abstractNumId w:val="7"/>
  </w:num>
  <w:num w:numId="20">
    <w:abstractNumId w:val="3"/>
  </w:num>
  <w:num w:numId="21">
    <w:abstractNumId w:val="21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40"/>
    <w:rsid w:val="00015642"/>
    <w:rsid w:val="0014490A"/>
    <w:rsid w:val="00366023"/>
    <w:rsid w:val="004F7E3E"/>
    <w:rsid w:val="00577140"/>
    <w:rsid w:val="009F7E48"/>
    <w:rsid w:val="00B71F63"/>
    <w:rsid w:val="00BA5F16"/>
    <w:rsid w:val="00C75970"/>
    <w:rsid w:val="00DA7268"/>
    <w:rsid w:val="00DB6F13"/>
    <w:rsid w:val="00D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4B0B"/>
  <w15:chartTrackingRefBased/>
  <w15:docId w15:val="{28FA9527-36AE-4B62-8627-9CE24BB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B6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B6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6F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6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6F1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B6F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B6F13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B71F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A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ykotekaszkolna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nateka.pl/" TargetMode="External"/><Relationship Id="rId12" Type="http://schemas.openxmlformats.org/officeDocument/2006/relationships/hyperlink" Target="https://teczowydom.pl/szkola-podstawowa-specjalna-i-gimnazjum-specjalne/metody-pracy/zabawy-paluszk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o.org.pl/pl/scenario/3067" TargetMode="External"/><Relationship Id="rId11" Type="http://schemas.openxmlformats.org/officeDocument/2006/relationships/hyperlink" Target="http://www.polskieradio.pl/18,Polskie-Radio-Dzieciom" TargetMode="External"/><Relationship Id="rId5" Type="http://schemas.openxmlformats.org/officeDocument/2006/relationships/hyperlink" Target="http://www.kmo.org.pl/pl/scenario/3067" TargetMode="External"/><Relationship Id="rId10" Type="http://schemas.openxmlformats.org/officeDocument/2006/relationships/hyperlink" Target="https://rozrywka.tvp.pl/47090255/telewizja-polska-blizej-dzieci-i-mlodziezy%2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rywka.tvp.pl/47090255/telewizja-polska-blizej-dzieci-i-mlodziezy%20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1937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Sobczak</dc:creator>
  <cp:keywords/>
  <dc:description/>
  <cp:lastModifiedBy>Milena Sobczak</cp:lastModifiedBy>
  <cp:revision>9</cp:revision>
  <dcterms:created xsi:type="dcterms:W3CDTF">2020-03-17T13:09:00Z</dcterms:created>
  <dcterms:modified xsi:type="dcterms:W3CDTF">2020-03-24T13:45:00Z</dcterms:modified>
</cp:coreProperties>
</file>