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11" w:rsidRPr="00321B11" w:rsidRDefault="00321B11" w:rsidP="00321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B11">
        <w:rPr>
          <w:rFonts w:ascii="Times New Roman" w:hAnsi="Times New Roman" w:cs="Times New Roman"/>
          <w:sz w:val="28"/>
          <w:szCs w:val="28"/>
        </w:rPr>
        <w:t xml:space="preserve">Witam Państwa bardzo serdecznie, o to kolejna propozycja do zabawy </w:t>
      </w:r>
      <w:r>
        <w:rPr>
          <w:rFonts w:ascii="Times New Roman" w:hAnsi="Times New Roman" w:cs="Times New Roman"/>
          <w:sz w:val="28"/>
          <w:szCs w:val="28"/>
        </w:rPr>
        <w:br/>
      </w:r>
      <w:r w:rsidRPr="00321B11">
        <w:rPr>
          <w:rFonts w:ascii="Times New Roman" w:hAnsi="Times New Roman" w:cs="Times New Roman"/>
          <w:sz w:val="28"/>
          <w:szCs w:val="28"/>
        </w:rPr>
        <w:t>z Waszymi dziećmi w domu.</w:t>
      </w:r>
    </w:p>
    <w:p w:rsidR="00CC3F4A" w:rsidRDefault="00321B11" w:rsidP="00321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1B11">
        <w:rPr>
          <w:rFonts w:ascii="Times New Roman" w:hAnsi="Times New Roman" w:cs="Times New Roman"/>
          <w:sz w:val="28"/>
          <w:szCs w:val="28"/>
        </w:rPr>
        <w:t xml:space="preserve">Potrzebna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321B11">
        <w:rPr>
          <w:rFonts w:ascii="Times New Roman" w:hAnsi="Times New Roman" w:cs="Times New Roman"/>
          <w:sz w:val="28"/>
          <w:szCs w:val="28"/>
        </w:rPr>
        <w:t xml:space="preserve">am będzie suszarka do włosów, najlepiej z regulacją zimnego nawiewu.  </w:t>
      </w:r>
      <w:r>
        <w:rPr>
          <w:rFonts w:ascii="Times New Roman" w:hAnsi="Times New Roman" w:cs="Times New Roman"/>
          <w:sz w:val="28"/>
          <w:szCs w:val="28"/>
        </w:rPr>
        <w:t xml:space="preserve">Uruchamiamy suszarkę i delikatnie kierujemy jej strumień na dziecko, zarówno na odkryte partie ciała (dłoń, twarz, włosy itp.) jak i zakryte ubraniem (np. brzuch, nogi). Obserwujemy reakcję dziecka oraz kontrolujemy temperaturę nawiewu. Strumień kierujemy na różne części ciała zaczynając od dolnych partii ciała ku górnych, a następie od górnych do dolnych partii ciała. Jeśli to możliwe i dziecku sprawia to radość proszę zmieniać siłę oraz temperaturę nawiewu. </w:t>
      </w:r>
    </w:p>
    <w:p w:rsidR="00321B11" w:rsidRPr="00321B11" w:rsidRDefault="00321B11" w:rsidP="00321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Życzę miłej i kreatywnej zabawy.</w:t>
      </w:r>
      <w:bookmarkStart w:id="0" w:name="_GoBack"/>
      <w:bookmarkEnd w:id="0"/>
    </w:p>
    <w:sectPr w:rsidR="00321B11" w:rsidRPr="0032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F3"/>
    <w:rsid w:val="000370F3"/>
    <w:rsid w:val="00321B11"/>
    <w:rsid w:val="00C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2020-03-23T21:16:00Z</dcterms:created>
  <dcterms:modified xsi:type="dcterms:W3CDTF">2020-03-23T21:25:00Z</dcterms:modified>
</cp:coreProperties>
</file>