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Sposób wykonania:</w:t>
      </w:r>
    </w:p>
    <w:p w:rsidR="00310342" w:rsidRPr="003E548F" w:rsidRDefault="00310342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Znalazła kartę przedstawiającą pewną czynność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 xml:space="preserve">Pytań jest dużo, natomiast na początek wystarczy zadawać dziecku tylko dwa pierwsze i stopniowo zwiększać mu poziom pracy, zadając kolejne pytania. </w:t>
      </w:r>
      <w:r w:rsidR="00310342" w:rsidRPr="003E548F">
        <w:rPr>
          <w:rFonts w:ascii="Times New Roman" w:hAnsi="Times New Roman" w:cs="Times New Roman"/>
          <w:sz w:val="24"/>
          <w:szCs w:val="24"/>
        </w:rPr>
        <w:t xml:space="preserve">,,KTO?”; ,,CO ROBI?”; ,,CO?” ,,CZYM?”. </w:t>
      </w:r>
      <w:r w:rsidRPr="003E548F">
        <w:rPr>
          <w:rFonts w:ascii="Times New Roman" w:hAnsi="Times New Roman" w:cs="Times New Roman"/>
          <w:sz w:val="24"/>
          <w:szCs w:val="24"/>
        </w:rPr>
        <w:t xml:space="preserve">Przygotowałam także </w:t>
      </w:r>
      <w:r w:rsidR="00310342" w:rsidRPr="003E548F">
        <w:rPr>
          <w:rFonts w:ascii="Times New Roman" w:hAnsi="Times New Roman" w:cs="Times New Roman"/>
          <w:sz w:val="24"/>
          <w:szCs w:val="24"/>
        </w:rPr>
        <w:t>odpowiedzi na zadawane pytania.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PRZYKŁAD: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Karta nr 1: PODLEWANIE KWIATÓW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Zadaję mu po kolei pytania:</w:t>
      </w:r>
      <w:bookmarkStart w:id="0" w:name="_GoBack"/>
      <w:bookmarkEnd w:id="0"/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KTO?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CO ROBI?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CO?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CZYM?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Odpowiedzi powinny brzmieć: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MAMA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PODLEWA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KWIATY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KONEWKĄ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 xml:space="preserve">Bądź przy 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MAMA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PODLEWA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MAMA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PODLEWA</w:t>
      </w:r>
    </w:p>
    <w:p w:rsidR="00492F03" w:rsidRPr="003E548F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3E548F">
        <w:rPr>
          <w:rFonts w:ascii="Times New Roman" w:hAnsi="Times New Roman" w:cs="Times New Roman"/>
          <w:sz w:val="24"/>
          <w:szCs w:val="24"/>
        </w:rPr>
        <w:t>KWIATY.</w:t>
      </w:r>
    </w:p>
    <w:p w:rsidR="00337F3A" w:rsidRPr="003E548F" w:rsidRDefault="00337F3A">
      <w:pPr>
        <w:rPr>
          <w:rFonts w:ascii="Times New Roman" w:hAnsi="Times New Roman" w:cs="Times New Roman"/>
          <w:sz w:val="24"/>
          <w:szCs w:val="24"/>
        </w:rPr>
      </w:pPr>
    </w:p>
    <w:sectPr w:rsidR="00337F3A" w:rsidRPr="003E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03"/>
    <w:rsid w:val="00310342"/>
    <w:rsid w:val="00337F3A"/>
    <w:rsid w:val="003E548F"/>
    <w:rsid w:val="004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54BE-0B4E-40DE-B384-34B6AEB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2</cp:revision>
  <dcterms:created xsi:type="dcterms:W3CDTF">2020-05-24T10:08:00Z</dcterms:created>
  <dcterms:modified xsi:type="dcterms:W3CDTF">2020-05-24T10:43:00Z</dcterms:modified>
</cp:coreProperties>
</file>