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DB" w:rsidRPr="00DC7EE2" w:rsidRDefault="000E6FDB" w:rsidP="00DC7E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E2">
        <w:rPr>
          <w:rFonts w:ascii="Times New Roman" w:hAnsi="Times New Roman" w:cs="Times New Roman"/>
          <w:b/>
          <w:sz w:val="24"/>
          <w:szCs w:val="24"/>
        </w:rPr>
        <w:t>12.06.2020 Opis zajęć</w:t>
      </w:r>
    </w:p>
    <w:p w:rsidR="00720CB5" w:rsidRPr="00DC7EE2" w:rsidRDefault="000E6FDB" w:rsidP="00DC7E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EE2">
        <w:rPr>
          <w:rFonts w:ascii="Times New Roman" w:hAnsi="Times New Roman" w:cs="Times New Roman"/>
          <w:sz w:val="24"/>
          <w:szCs w:val="24"/>
        </w:rPr>
        <w:t>1.  „Nie jestem sam” – zabawa ruchowa – dzieci poruszają się po sali w rytmie piosenki „Podajmy sobie ręce”. Podczas refrenu szybko dobierają się w pary podając ręce najbliżej stojącym kolegom/koleżanką i wykonują kolejne czynności: tańczą w koło; stają do siebie przodem i klaszczą w rytmie piosenki; chwytają się za ręce i poruszają nimi rytmicznie na boki. Zabawę prowadzimy przez czas trwania piosenki.</w:t>
      </w:r>
    </w:p>
    <w:p w:rsidR="000E6FDB" w:rsidRPr="00DC7EE2" w:rsidRDefault="000E6FDB" w:rsidP="00DC7E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EE2">
        <w:rPr>
          <w:rFonts w:ascii="Times New Roman" w:hAnsi="Times New Roman" w:cs="Times New Roman"/>
          <w:sz w:val="24"/>
          <w:szCs w:val="24"/>
        </w:rPr>
        <w:t>2.  „Pomocna dłoń” – zabawa dydaktyczna – nauczycielka rozkłada na dywanie karty obrazkowe przedstawiające dzieci pomagające innym dzieciom, tak, by nie było widać co się na nich znajduje. Następnie zaprasza do siebie dzieci i prosi o je o odsłanianie i opisywanie co znajduje się na poszczególnych obrazkach. Kolejno nauczycielka rozmawia z dziećmi czy one znalazły się kiedyś w takiej sytuacji, czy to one pomagały czy im udzielono pomocy? Jak się wtedy czuły? Na zakończenie rozmowy nauczycielka podsumowuje, że pomoc jest bardzo ważna i korzystna dla obu stron. Osoba, która jej potrzebuje będzie zadowolona, że ją otrzymała, a osoba, która pomaga będzie czuła się dobrze, że zrobiła coś dobrego, miłego, że jest potrzebna.</w:t>
      </w:r>
    </w:p>
    <w:p w:rsidR="000E6FDB" w:rsidRPr="00DC7EE2" w:rsidRDefault="000E6FDB" w:rsidP="00DC7E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EE2">
        <w:rPr>
          <w:rFonts w:ascii="Times New Roman" w:hAnsi="Times New Roman" w:cs="Times New Roman"/>
          <w:sz w:val="24"/>
          <w:szCs w:val="24"/>
        </w:rPr>
        <w:t>3.  „Pomocne dzieci” – wykonanie karty pracy – nauczycielka omawia z dziećmi, jak należy wykonać zadanie (dokładnie przyglądamy się obrazkom i zakreślamy te, na których dzieci sobie pomagają).</w:t>
      </w:r>
    </w:p>
    <w:p w:rsidR="000E6FDB" w:rsidRPr="00DC7EE2" w:rsidRDefault="000E6FDB" w:rsidP="00DC7E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EE2">
        <w:rPr>
          <w:rFonts w:ascii="Times New Roman" w:hAnsi="Times New Roman" w:cs="Times New Roman"/>
          <w:sz w:val="24"/>
          <w:szCs w:val="24"/>
        </w:rPr>
        <w:t>4. „Uderz piłką w podłogę” – zabawa rzutna – dzieci otrzymują piłki i maszerują z nimi po sali. Na sygnał nauczycielki np. gwizdek, zatrzymuje się i uderzają z całej siły piłką w podłogę. Zabawę prowadzimy 4-5-krotnie.</w:t>
      </w:r>
    </w:p>
    <w:p w:rsidR="007C387D" w:rsidRPr="00DC7EE2" w:rsidRDefault="007C387D" w:rsidP="00DC7E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EE2">
        <w:rPr>
          <w:rFonts w:ascii="Times New Roman" w:hAnsi="Times New Roman" w:cs="Times New Roman"/>
          <w:sz w:val="24"/>
          <w:szCs w:val="24"/>
        </w:rPr>
        <w:t>5. „</w:t>
      </w:r>
      <w:proofErr w:type="spellStart"/>
      <w:r w:rsidRPr="00DC7EE2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DC7EE2">
        <w:rPr>
          <w:rFonts w:ascii="Times New Roman" w:hAnsi="Times New Roman" w:cs="Times New Roman"/>
          <w:sz w:val="24"/>
          <w:szCs w:val="24"/>
        </w:rPr>
        <w:t>” – słuchanie i śpiewanie piosenki – nauczycielka w trakcie piosenki pokazuje odpowiednie karty obrazkowe i wykonuje czynności zgodnie ze słowami piosenki. Dzieci próbują śpiewać piosenkę i naśladują czynności.</w:t>
      </w:r>
    </w:p>
    <w:p w:rsidR="007C387D" w:rsidRDefault="007C387D" w:rsidP="00DC7E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EE2">
        <w:rPr>
          <w:rFonts w:ascii="Times New Roman" w:hAnsi="Times New Roman" w:cs="Times New Roman"/>
          <w:sz w:val="24"/>
          <w:szCs w:val="24"/>
        </w:rPr>
        <w:t>6. Rodzinne zadania do wspólnego wykonania – karty pracy.</w:t>
      </w:r>
    </w:p>
    <w:p w:rsidR="000F2015" w:rsidRPr="00DC7EE2" w:rsidRDefault="000F2015" w:rsidP="00DC7E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015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Nauka cyferek od 1 – 6.</w:t>
      </w:r>
      <w:bookmarkStart w:id="0" w:name="_GoBack"/>
      <w:bookmarkEnd w:id="0"/>
      <w:r w:rsidRPr="000F2015">
        <w:rPr>
          <w:rFonts w:ascii="Times New Roman" w:hAnsi="Times New Roman" w:cs="Times New Roman"/>
          <w:sz w:val="24"/>
          <w:szCs w:val="24"/>
        </w:rPr>
        <w:t xml:space="preserve"> https://szaloneliczby.pl/przedszkole/</w:t>
      </w:r>
    </w:p>
    <w:p w:rsidR="00DC7EE2" w:rsidRPr="00DC7EE2" w:rsidRDefault="00DC7EE2" w:rsidP="00DC7E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E2" w:rsidRPr="00DC7EE2" w:rsidRDefault="00DC7EE2" w:rsidP="00DC7E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EE2">
        <w:rPr>
          <w:rFonts w:ascii="Times New Roman" w:hAnsi="Times New Roman" w:cs="Times New Roman"/>
          <w:sz w:val="24"/>
          <w:szCs w:val="24"/>
        </w:rPr>
        <w:t>https://www.youtube.com/watch?v=c5BUDCWme_k – piosenka „Podajmy sobie ręce”.</w:t>
      </w:r>
    </w:p>
    <w:p w:rsidR="00DC7EE2" w:rsidRPr="00DC7EE2" w:rsidRDefault="00DC7EE2" w:rsidP="00DC7E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EE2">
        <w:rPr>
          <w:rFonts w:ascii="Times New Roman" w:hAnsi="Times New Roman" w:cs="Times New Roman"/>
          <w:sz w:val="24"/>
          <w:szCs w:val="24"/>
        </w:rPr>
        <w:t>https://www.youtube.com/watch?v=ttYQTqgwteI – piosenka „</w:t>
      </w:r>
      <w:proofErr w:type="spellStart"/>
      <w:r w:rsidRPr="00DC7EE2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C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E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C7EE2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DC7EE2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DC7EE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DC7EE2">
        <w:rPr>
          <w:rFonts w:ascii="Times New Roman" w:hAnsi="Times New Roman" w:cs="Times New Roman"/>
          <w:sz w:val="24"/>
          <w:szCs w:val="24"/>
        </w:rPr>
        <w:t>Mine</w:t>
      </w:r>
      <w:proofErr w:type="spellEnd"/>
      <w:r w:rsidRPr="00DC7EE2">
        <w:rPr>
          <w:rFonts w:ascii="Times New Roman" w:hAnsi="Times New Roman" w:cs="Times New Roman"/>
          <w:sz w:val="24"/>
          <w:szCs w:val="24"/>
        </w:rPr>
        <w:t>”</w:t>
      </w:r>
    </w:p>
    <w:p w:rsidR="00DC7EE2" w:rsidRPr="00DC7EE2" w:rsidRDefault="00DC7EE2" w:rsidP="00DC7E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EE2" w:rsidRPr="00DC7EE2" w:rsidRDefault="00DC7EE2" w:rsidP="00DC7EE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EE2">
        <w:rPr>
          <w:rFonts w:ascii="Times New Roman" w:hAnsi="Times New Roman" w:cs="Times New Roman"/>
          <w:b/>
          <w:sz w:val="24"/>
          <w:szCs w:val="24"/>
        </w:rPr>
        <w:t>Owocnej pracy i miłego wypoczynku</w:t>
      </w:r>
    </w:p>
    <w:p w:rsidR="00DC7EE2" w:rsidRPr="00DC7EE2" w:rsidRDefault="00DC7EE2" w:rsidP="00DC7EE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EE2">
        <w:rPr>
          <w:rFonts w:ascii="Times New Roman" w:hAnsi="Times New Roman" w:cs="Times New Roman"/>
          <w:b/>
          <w:sz w:val="24"/>
          <w:szCs w:val="24"/>
        </w:rPr>
        <w:t>Ewa Markowska</w:t>
      </w:r>
    </w:p>
    <w:sectPr w:rsidR="00DC7EE2" w:rsidRPr="00DC7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DB"/>
    <w:rsid w:val="000E6FDB"/>
    <w:rsid w:val="000F2015"/>
    <w:rsid w:val="00720CB5"/>
    <w:rsid w:val="007C387D"/>
    <w:rsid w:val="00DC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E4118-17AE-46B6-BC4E-405CBAF9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2</cp:revision>
  <dcterms:created xsi:type="dcterms:W3CDTF">2020-06-08T20:06:00Z</dcterms:created>
  <dcterms:modified xsi:type="dcterms:W3CDTF">2020-06-08T21:11:00Z</dcterms:modified>
</cp:coreProperties>
</file>