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35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35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35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35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770" w:rsidRPr="007277BB" w:rsidRDefault="00965770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7BB">
        <w:rPr>
          <w:rFonts w:ascii="Times New Roman" w:hAnsi="Times New Roman" w:cs="Times New Roman"/>
          <w:b/>
          <w:sz w:val="32"/>
          <w:szCs w:val="32"/>
        </w:rPr>
        <w:t>SPECYFIKACJA ISTOTNYCH</w:t>
      </w:r>
    </w:p>
    <w:p w:rsidR="00965770" w:rsidRPr="007277BB" w:rsidRDefault="00965770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7BB">
        <w:rPr>
          <w:rFonts w:ascii="Times New Roman" w:hAnsi="Times New Roman" w:cs="Times New Roman"/>
          <w:b/>
          <w:sz w:val="32"/>
          <w:szCs w:val="32"/>
        </w:rPr>
        <w:t>WARUNKÓW ZAMÓWIENIA (SIWZ)</w:t>
      </w:r>
    </w:p>
    <w:p w:rsidR="00331B51" w:rsidRPr="007277BB" w:rsidRDefault="00331B51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BB">
        <w:rPr>
          <w:rFonts w:ascii="Times New Roman" w:hAnsi="Times New Roman" w:cs="Times New Roman"/>
          <w:sz w:val="24"/>
          <w:szCs w:val="24"/>
        </w:rPr>
        <w:t>POLSKIEGO STOWARZYSZENIA NA RZECZ OSÓB Z NIEPEŁNOSPRAWNOŚCIĄ INTELEKTUALNĄ</w:t>
      </w:r>
    </w:p>
    <w:p w:rsidR="00331B51" w:rsidRPr="007277BB" w:rsidRDefault="00331B51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BB">
        <w:rPr>
          <w:rFonts w:ascii="Times New Roman" w:hAnsi="Times New Roman" w:cs="Times New Roman"/>
          <w:sz w:val="24"/>
          <w:szCs w:val="24"/>
        </w:rPr>
        <w:t>KOŁ</w:t>
      </w:r>
      <w:r w:rsidR="006D2C35" w:rsidRPr="007277BB">
        <w:rPr>
          <w:rFonts w:ascii="Times New Roman" w:hAnsi="Times New Roman" w:cs="Times New Roman"/>
          <w:sz w:val="24"/>
          <w:szCs w:val="24"/>
        </w:rPr>
        <w:t>A</w:t>
      </w:r>
      <w:r w:rsidRPr="007277BB">
        <w:rPr>
          <w:rFonts w:ascii="Times New Roman" w:hAnsi="Times New Roman" w:cs="Times New Roman"/>
          <w:sz w:val="24"/>
          <w:szCs w:val="24"/>
        </w:rPr>
        <w:t xml:space="preserve"> W OLSZTYNIE</w:t>
      </w:r>
    </w:p>
    <w:p w:rsidR="006D2C35" w:rsidRPr="007277BB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B51" w:rsidRPr="007277BB" w:rsidRDefault="00D97CD8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C5">
        <w:rPr>
          <w:rFonts w:ascii="Times New Roman" w:hAnsi="Times New Roman" w:cs="Times New Roman"/>
          <w:sz w:val="24"/>
          <w:szCs w:val="24"/>
        </w:rPr>
        <w:t>z</w:t>
      </w:r>
      <w:r w:rsidR="00331B51" w:rsidRPr="00EA02C5">
        <w:rPr>
          <w:rFonts w:ascii="Times New Roman" w:hAnsi="Times New Roman" w:cs="Times New Roman"/>
          <w:sz w:val="24"/>
          <w:szCs w:val="24"/>
        </w:rPr>
        <w:t xml:space="preserve"> dnia </w:t>
      </w:r>
      <w:r w:rsidR="00F04A35" w:rsidRPr="00EA02C5">
        <w:rPr>
          <w:rFonts w:ascii="Times New Roman" w:hAnsi="Times New Roman" w:cs="Times New Roman"/>
          <w:sz w:val="24"/>
          <w:szCs w:val="24"/>
        </w:rPr>
        <w:t>1</w:t>
      </w:r>
      <w:r w:rsidR="00EA02C5" w:rsidRPr="00EA02C5">
        <w:rPr>
          <w:rFonts w:ascii="Times New Roman" w:hAnsi="Times New Roman" w:cs="Times New Roman"/>
          <w:sz w:val="24"/>
          <w:szCs w:val="24"/>
        </w:rPr>
        <w:t>3</w:t>
      </w:r>
      <w:r w:rsidR="00F04A35" w:rsidRPr="00EA02C5">
        <w:rPr>
          <w:rFonts w:ascii="Times New Roman" w:hAnsi="Times New Roman" w:cs="Times New Roman"/>
          <w:sz w:val="24"/>
          <w:szCs w:val="24"/>
        </w:rPr>
        <w:t xml:space="preserve"> listopada</w:t>
      </w:r>
      <w:r w:rsidR="00331B51" w:rsidRPr="00EA02C5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331B51" w:rsidRPr="007277BB" w:rsidRDefault="00331B51" w:rsidP="00965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35" w:rsidRPr="007277BB" w:rsidRDefault="006D2C35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B51" w:rsidRPr="007277BB" w:rsidRDefault="00331B51" w:rsidP="009657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BB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331B51" w:rsidRPr="007277BB" w:rsidRDefault="00331B51" w:rsidP="00331B5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/>
          <w:bCs/>
        </w:rPr>
        <w:t xml:space="preserve">„Dostawę </w:t>
      </w:r>
      <w:r w:rsidR="00321166" w:rsidRPr="007277BB">
        <w:rPr>
          <w:rFonts w:ascii="Times New Roman" w:hAnsi="Times New Roman" w:cs="Times New Roman"/>
          <w:b/>
          <w:bCs/>
        </w:rPr>
        <w:t xml:space="preserve">jednego, </w:t>
      </w:r>
      <w:r w:rsidRPr="007277BB">
        <w:rPr>
          <w:rFonts w:ascii="Times New Roman" w:hAnsi="Times New Roman" w:cs="Times New Roman"/>
          <w:b/>
          <w:bCs/>
        </w:rPr>
        <w:t>fabrycznie nowego 20-miejscowego (19+1) autobusu, przystosowanego do przewozu osób niepełnosprawnych, w tym 2-dwóch na wózkach inwalidzkich, na potrzeby Warsztatów Terapii Zajęciowej, w ramach „</w:t>
      </w:r>
      <w:r w:rsidR="00B83D56" w:rsidRPr="007277BB">
        <w:rPr>
          <w:rFonts w:ascii="Times New Roman" w:hAnsi="Times New Roman" w:cs="Times New Roman"/>
          <w:b/>
          <w:bCs/>
        </w:rPr>
        <w:t>Programu Wyrównywania Różnic Mię</w:t>
      </w:r>
      <w:r w:rsidRPr="007277BB">
        <w:rPr>
          <w:rFonts w:ascii="Times New Roman" w:hAnsi="Times New Roman" w:cs="Times New Roman"/>
          <w:b/>
          <w:bCs/>
        </w:rPr>
        <w:t>dzy Regionami III”</w:t>
      </w:r>
      <w:r w:rsidRPr="007277BB">
        <w:rPr>
          <w:rFonts w:ascii="Times New Roman" w:hAnsi="Times New Roman" w:cs="Times New Roman"/>
          <w:bCs/>
        </w:rPr>
        <w:t>.</w:t>
      </w:r>
    </w:p>
    <w:p w:rsidR="00331B51" w:rsidRPr="007277BB" w:rsidRDefault="00331B51" w:rsidP="00331B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C35" w:rsidRPr="007277BB" w:rsidRDefault="006D2C35" w:rsidP="00A678F8">
      <w:pPr>
        <w:spacing w:after="0" w:line="360" w:lineRule="auto"/>
        <w:ind w:left="2410" w:hanging="2410"/>
        <w:rPr>
          <w:rFonts w:ascii="Times New Roman" w:hAnsi="Times New Roman" w:cs="Times New Roman"/>
          <w:b/>
        </w:rPr>
      </w:pPr>
    </w:p>
    <w:p w:rsidR="006D2C35" w:rsidRPr="007277BB" w:rsidRDefault="006D2C35" w:rsidP="00A678F8">
      <w:pPr>
        <w:spacing w:after="0" w:line="360" w:lineRule="auto"/>
        <w:ind w:left="2410" w:hanging="2410"/>
        <w:rPr>
          <w:rFonts w:ascii="Times New Roman" w:hAnsi="Times New Roman" w:cs="Times New Roman"/>
          <w:b/>
        </w:rPr>
      </w:pPr>
    </w:p>
    <w:p w:rsidR="006D2C35" w:rsidRPr="007277BB" w:rsidRDefault="006D2C35" w:rsidP="00A678F8">
      <w:pPr>
        <w:spacing w:after="0" w:line="360" w:lineRule="auto"/>
        <w:ind w:left="2410" w:hanging="2410"/>
        <w:rPr>
          <w:rFonts w:ascii="Times New Roman" w:hAnsi="Times New Roman" w:cs="Times New Roman"/>
          <w:b/>
        </w:rPr>
      </w:pPr>
    </w:p>
    <w:p w:rsidR="00A678F8" w:rsidRPr="007277BB" w:rsidRDefault="00A678F8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6D2C35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6D2C35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6D2C35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6D2C35" w:rsidP="00965770">
      <w:pPr>
        <w:spacing w:after="0" w:line="360" w:lineRule="auto"/>
        <w:rPr>
          <w:rFonts w:ascii="Times New Roman" w:hAnsi="Times New Roman" w:cs="Times New Roman"/>
        </w:rPr>
      </w:pPr>
    </w:p>
    <w:p w:rsidR="00A678F8" w:rsidRPr="007277BB" w:rsidRDefault="00A678F8" w:rsidP="008F395D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7277BB">
        <w:rPr>
          <w:rFonts w:ascii="Times New Roman" w:hAnsi="Times New Roman" w:cs="Times New Roman"/>
          <w:u w:val="single"/>
        </w:rPr>
        <w:t>Wszelką korespondencję związaną z niniejszym postępowaniem należy adresować</w:t>
      </w:r>
      <w:r w:rsidR="00B83D56" w:rsidRPr="007277BB">
        <w:rPr>
          <w:rFonts w:ascii="Times New Roman" w:hAnsi="Times New Roman" w:cs="Times New Roman"/>
          <w:u w:val="single"/>
        </w:rPr>
        <w:t xml:space="preserve"> na</w:t>
      </w:r>
      <w:r w:rsidRPr="007277BB">
        <w:rPr>
          <w:rFonts w:ascii="Times New Roman" w:hAnsi="Times New Roman" w:cs="Times New Roman"/>
          <w:u w:val="single"/>
        </w:rPr>
        <w:t>:</w:t>
      </w:r>
    </w:p>
    <w:p w:rsidR="00F04A35" w:rsidRPr="007277BB" w:rsidRDefault="008F395D" w:rsidP="008F39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77BB">
        <w:rPr>
          <w:rFonts w:ascii="Times New Roman" w:hAnsi="Times New Roman" w:cs="Times New Roman"/>
          <w:b/>
        </w:rPr>
        <w:t xml:space="preserve">Polskie Stowarzyszenie na rzecz Osób z Niepełnosprawnością Intelektualną  Koło w Olsztynie </w:t>
      </w:r>
      <w:r w:rsidRPr="007277BB">
        <w:rPr>
          <w:rFonts w:ascii="Times New Roman" w:hAnsi="Times New Roman" w:cs="Times New Roman"/>
          <w:b/>
        </w:rPr>
        <w:br/>
        <w:t>ul. Żołnierska 27, 10-560 Olsztyn</w:t>
      </w:r>
      <w:r w:rsidR="00321166" w:rsidRPr="007277BB">
        <w:rPr>
          <w:rFonts w:ascii="Times New Roman" w:hAnsi="Times New Roman" w:cs="Times New Roman"/>
          <w:b/>
        </w:rPr>
        <w:t>, email: orew@poczta.onet.pl</w:t>
      </w:r>
      <w:r w:rsidR="00F04A35" w:rsidRPr="007277BB">
        <w:rPr>
          <w:rFonts w:ascii="Times New Roman" w:hAnsi="Times New Roman" w:cs="Times New Roman"/>
          <w:b/>
        </w:rPr>
        <w:br/>
      </w:r>
    </w:p>
    <w:p w:rsidR="006D2C35" w:rsidRPr="00A418A0" w:rsidRDefault="00F04A35" w:rsidP="00F04A3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418A0">
        <w:rPr>
          <w:rFonts w:ascii="Times New Roman" w:hAnsi="Times New Roman" w:cs="Times New Roman"/>
        </w:rPr>
        <w:br w:type="column"/>
      </w:r>
    </w:p>
    <w:sdt>
      <w:sdtPr>
        <w:rPr>
          <w:rFonts w:ascii="Times New Roman" w:hAnsi="Times New Roman" w:cs="Times New Roman"/>
        </w:rPr>
        <w:id w:val="142329168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:rsidR="008F395D" w:rsidRPr="00A418A0" w:rsidRDefault="008F395D" w:rsidP="00F04A35">
          <w:pPr>
            <w:spacing w:after="0" w:line="360" w:lineRule="auto"/>
            <w:rPr>
              <w:rFonts w:ascii="Times New Roman" w:hAnsi="Times New Roman" w:cs="Times New Roman"/>
              <w:b/>
            </w:rPr>
          </w:pPr>
          <w:r w:rsidRPr="00A418A0">
            <w:rPr>
              <w:rFonts w:ascii="Times New Roman" w:hAnsi="Times New Roman" w:cs="Times New Roman"/>
              <w:b/>
            </w:rPr>
            <w:t>Spis treści</w:t>
          </w:r>
          <w:r w:rsidR="004F07CD" w:rsidRPr="00A418A0">
            <w:rPr>
              <w:rFonts w:ascii="Times New Roman" w:hAnsi="Times New Roman" w:cs="Times New Roman"/>
              <w:b/>
            </w:rPr>
            <w:t>:</w:t>
          </w:r>
        </w:p>
        <w:p w:rsidR="00A418A0" w:rsidRPr="00A418A0" w:rsidRDefault="008F395D">
          <w:pPr>
            <w:pStyle w:val="Spistreci1"/>
            <w:rPr>
              <w:rFonts w:ascii="Times New Roman" w:hAnsi="Times New Roman"/>
              <w:noProof/>
            </w:rPr>
          </w:pPr>
          <w:r w:rsidRPr="00A418A0">
            <w:rPr>
              <w:rFonts w:ascii="Times New Roman" w:hAnsi="Times New Roman"/>
            </w:rPr>
            <w:fldChar w:fldCharType="begin"/>
          </w:r>
          <w:r w:rsidRPr="00A418A0">
            <w:rPr>
              <w:rFonts w:ascii="Times New Roman" w:hAnsi="Times New Roman"/>
            </w:rPr>
            <w:instrText xml:space="preserve"> TOC \o "1-3" \h \z \u </w:instrText>
          </w:r>
          <w:r w:rsidRPr="00A418A0">
            <w:rPr>
              <w:rFonts w:ascii="Times New Roman" w:hAnsi="Times New Roman"/>
            </w:rPr>
            <w:fldChar w:fldCharType="separate"/>
          </w:r>
          <w:hyperlink w:anchor="_Toc529523673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1. Nazwa (firma) oraz adres Zamawiającego.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_Toc529523673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42F4C">
              <w:rPr>
                <w:rFonts w:ascii="Times New Roman" w:hAnsi="Times New Roman"/>
                <w:noProof/>
                <w:webHidden/>
              </w:rPr>
              <w:t>3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4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2. Tryb udzielenia zamówienia publicznego, kwota wartości zamówienia oraz miejsca,  w których zostało zamieszczone ogłoszenie o zamówieniu.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_Toc529523674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5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3. Opis przedmiotu zamówienia.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_Toc529523675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6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4. Aukcja elektroniczna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_Toc529523676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7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5. Oferty częściowe.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_Toc529523677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8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6. Oferty wariantowe.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_Toc529523678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79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7. Termin wy</w:t>
            </w:r>
            <w:r w:rsidR="00A418A0" w:rsidRPr="00A418A0">
              <w:rPr>
                <w:rStyle w:val="Hipercze"/>
                <w:rFonts w:ascii="Times New Roman" w:hAnsi="Times New Roman"/>
                <w:noProof/>
              </w:rPr>
              <w:t>k</w:t>
            </w:r>
            <w:r w:rsidR="00A418A0" w:rsidRPr="00A418A0">
              <w:rPr>
                <w:rStyle w:val="Hipercze"/>
                <w:rFonts w:ascii="Times New Roman" w:hAnsi="Times New Roman"/>
                <w:noProof/>
              </w:rPr>
              <w:t>onania zamówienia.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_Toc529523679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0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8. Warunki udziału w postępowaniu i opis sposobu dokonywania oceny ich spełniania.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_Toc529523680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5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1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9. Przesłanki wykluczenia Wykonawców.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_Toc529523681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5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2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10. Wykaz oświadczeń lub dokumentów, potwierdzających spełnianie warunków udziału w postępowaniu oraz brak podstaw wykluczenia.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_Toc529523682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6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3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11. Informacje o sposobie porozumiewania się zamawiającego z Wykonawcami.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_Toc529523683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7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4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12. Wymagania dotyczące wadium.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_Toc529523684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7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5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13. Termin związania z ofertą.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_Toc529523685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7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6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14. Opis sposobu przygotowywania ofert.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_Toc529523686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7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7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15. Miejsce oraz termin składania i otwarcia ofert.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_Toc529523687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8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8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16. Opis sposobu obliczania ceny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_Toc529523688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8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89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17. Opis kryteriów, którymi zamawiający będzie się kierował przy wyborze oferty, wraz z podaniem wag tych kryteriów i sposobu oceny ofert.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_Toc529523689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9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0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18. Informacja o formalnościach, jakie powinny zostać dopełnione po wyborze oferty  w celu zawarcia umowy w sprawie zamówienia publicznego.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_Toc529523690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11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1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19. Wymagania dotyczące zabezpieczenia należytego wykonania umowy.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_Toc529523691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11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2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20. Istotne postanowienia umowy.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_Toc529523692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11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3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21. Pouczenie o środkach ochrony prawnej przysługujących wykonawcy w toku postępowania o udzielenie zamówienia.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_Toc529523693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11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4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Rozdział 22. Załączniki do SIWZ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_Toc529523694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12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5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Załącznik nr 1 - Opis przedmiotu zamówienia: specyfikacja techniczna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_Toc529523695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13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6" w:history="1">
            <w:r w:rsidR="00A418A0" w:rsidRPr="00A418A0">
              <w:rPr>
                <w:rStyle w:val="Hipercze"/>
                <w:rFonts w:ascii="Times New Roman" w:eastAsia="Times New Roman" w:hAnsi="Times New Roman"/>
                <w:noProof/>
              </w:rPr>
              <w:t>Załącznik nr 2 - oświadczenie wykonawcy dotyczące przesłanek wykluczenia z postępowania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_Toc529523696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7" w:history="1">
            <w:r w:rsidR="00A418A0" w:rsidRPr="00A418A0">
              <w:rPr>
                <w:rStyle w:val="Hipercze"/>
                <w:rFonts w:ascii="Times New Roman" w:eastAsia="Times New Roman" w:hAnsi="Times New Roman"/>
                <w:noProof/>
              </w:rPr>
              <w:t>Załącznik nr 3  - oświadczenie wykonawcy dotyczące  spełniania warunków udziału w postępowaniu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_Toc529523697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22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8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Załącznik nr 4 - Formularz ofertowy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_Toc529523698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418A0" w:rsidRPr="00A418A0" w:rsidRDefault="00442F4C">
          <w:pPr>
            <w:pStyle w:val="Spistreci1"/>
            <w:rPr>
              <w:rFonts w:ascii="Times New Roman" w:hAnsi="Times New Roman"/>
              <w:noProof/>
            </w:rPr>
          </w:pPr>
          <w:hyperlink w:anchor="_Toc529523699" w:history="1">
            <w:r w:rsidR="00A418A0" w:rsidRPr="00A418A0">
              <w:rPr>
                <w:rStyle w:val="Hipercze"/>
                <w:rFonts w:ascii="Times New Roman" w:hAnsi="Times New Roman"/>
                <w:noProof/>
              </w:rPr>
              <w:t>Załącznik nr 5 - Wzór umowy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tab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instrText xml:space="preserve"> PAGEREF _Toc529523699 \h </w:instrText>
            </w:r>
            <w:r w:rsidR="00A418A0" w:rsidRPr="00A418A0">
              <w:rPr>
                <w:rFonts w:ascii="Times New Roman" w:hAnsi="Times New Roman"/>
                <w:noProof/>
                <w:webHidden/>
              </w:rPr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34</w:t>
            </w:r>
            <w:r w:rsidR="00A418A0" w:rsidRPr="00A418A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8F395D" w:rsidRPr="007277BB" w:rsidRDefault="008F395D" w:rsidP="00F04A35">
          <w:pPr>
            <w:spacing w:after="0" w:line="360" w:lineRule="auto"/>
          </w:pPr>
          <w:r w:rsidRPr="00A418A0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8F395D" w:rsidRPr="007277BB" w:rsidRDefault="008F395D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F313F7" w:rsidP="00084E45">
      <w:pPr>
        <w:pStyle w:val="Nagwek1"/>
        <w:rPr>
          <w:b/>
        </w:rPr>
      </w:pPr>
      <w:r w:rsidRPr="007277BB">
        <w:rPr>
          <w:rFonts w:cs="Times New Roman"/>
        </w:rPr>
        <w:br w:type="column"/>
      </w:r>
      <w:bookmarkStart w:id="0" w:name="_Toc529523673"/>
      <w:r w:rsidR="006D2C35" w:rsidRPr="007277BB">
        <w:rPr>
          <w:b/>
        </w:rPr>
        <w:t>Rozdział 1. Nazwa (firma) oraz adres Zamawiającego.</w:t>
      </w:r>
      <w:bookmarkEnd w:id="0"/>
    </w:p>
    <w:p w:rsidR="006D2C35" w:rsidRPr="007277BB" w:rsidRDefault="006D2C35" w:rsidP="00965770">
      <w:pPr>
        <w:spacing w:after="0" w:line="360" w:lineRule="auto"/>
        <w:rPr>
          <w:rFonts w:ascii="Times New Roman" w:hAnsi="Times New Roman" w:cs="Times New Roman"/>
        </w:rPr>
      </w:pPr>
    </w:p>
    <w:p w:rsidR="006D2C35" w:rsidRPr="007277BB" w:rsidRDefault="006D2C35" w:rsidP="006D2C35">
      <w:pPr>
        <w:spacing w:after="0" w:line="360" w:lineRule="auto"/>
        <w:ind w:left="2410" w:hanging="2410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>Nazwa Zamawiającego</w:t>
      </w:r>
      <w:r w:rsidRPr="007277BB">
        <w:rPr>
          <w:rFonts w:ascii="Times New Roman" w:hAnsi="Times New Roman" w:cs="Times New Roman"/>
        </w:rPr>
        <w:t xml:space="preserve">:   Polskie Stowarzyszenie na rzecz Osób z Niepełnosprawnością Intelektualną   Koło w Olsztynie </w:t>
      </w:r>
    </w:p>
    <w:p w:rsidR="006D2C35" w:rsidRPr="007277BB" w:rsidRDefault="006D2C35" w:rsidP="006D2C35">
      <w:pPr>
        <w:spacing w:after="0" w:line="360" w:lineRule="auto"/>
        <w:ind w:left="2268" w:hanging="2268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>REGON</w:t>
      </w:r>
      <w:r w:rsidRPr="007277BB">
        <w:rPr>
          <w:rFonts w:ascii="Times New Roman" w:hAnsi="Times New Roman" w:cs="Times New Roman"/>
        </w:rPr>
        <w:t>:</w:t>
      </w:r>
      <w:r w:rsidRPr="007277BB">
        <w:rPr>
          <w:rFonts w:ascii="Times New Roman" w:hAnsi="Times New Roman" w:cs="Times New Roman"/>
        </w:rPr>
        <w:tab/>
        <w:t xml:space="preserve">  510162819 </w:t>
      </w:r>
      <w:r w:rsidRPr="007277BB">
        <w:rPr>
          <w:rFonts w:ascii="Times New Roman" w:hAnsi="Times New Roman" w:cs="Times New Roman"/>
        </w:rPr>
        <w:tab/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NIP</w:t>
      </w:r>
      <w:r w:rsidRPr="00442F4C">
        <w:rPr>
          <w:rFonts w:ascii="Times New Roman" w:hAnsi="Times New Roman" w:cs="Times New Roman"/>
        </w:rPr>
        <w:t xml:space="preserve">: </w:t>
      </w:r>
      <w:r w:rsidRPr="00442F4C">
        <w:rPr>
          <w:rFonts w:ascii="Times New Roman" w:hAnsi="Times New Roman" w:cs="Times New Roman"/>
        </w:rPr>
        <w:tab/>
      </w:r>
      <w:r w:rsidRPr="00442F4C">
        <w:rPr>
          <w:rFonts w:ascii="Times New Roman" w:hAnsi="Times New Roman" w:cs="Times New Roman"/>
        </w:rPr>
        <w:tab/>
      </w:r>
      <w:r w:rsidRPr="00442F4C">
        <w:rPr>
          <w:rFonts w:ascii="Times New Roman" w:hAnsi="Times New Roman" w:cs="Times New Roman"/>
        </w:rPr>
        <w:tab/>
        <w:t xml:space="preserve">     739-11-65-481</w:t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KRS</w:t>
      </w:r>
      <w:r w:rsidRPr="00442F4C">
        <w:rPr>
          <w:rFonts w:ascii="Times New Roman" w:hAnsi="Times New Roman" w:cs="Times New Roman"/>
        </w:rPr>
        <w:t>:</w:t>
      </w:r>
      <w:r w:rsidRPr="00442F4C">
        <w:rPr>
          <w:rFonts w:ascii="Times New Roman" w:hAnsi="Times New Roman" w:cs="Times New Roman"/>
        </w:rPr>
        <w:tab/>
      </w:r>
      <w:r w:rsidRPr="00442F4C">
        <w:rPr>
          <w:rFonts w:ascii="Times New Roman" w:hAnsi="Times New Roman" w:cs="Times New Roman"/>
        </w:rPr>
        <w:tab/>
      </w:r>
      <w:r w:rsidRPr="00442F4C">
        <w:rPr>
          <w:rFonts w:ascii="Times New Roman" w:hAnsi="Times New Roman" w:cs="Times New Roman"/>
        </w:rPr>
        <w:tab/>
        <w:t xml:space="preserve">     0000014834</w:t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Miejscowość</w:t>
      </w:r>
      <w:r w:rsidRPr="00442F4C">
        <w:rPr>
          <w:rFonts w:ascii="Times New Roman" w:hAnsi="Times New Roman" w:cs="Times New Roman"/>
        </w:rPr>
        <w:t>:</w:t>
      </w:r>
      <w:r w:rsidRPr="00442F4C">
        <w:rPr>
          <w:rFonts w:ascii="Times New Roman" w:hAnsi="Times New Roman" w:cs="Times New Roman"/>
        </w:rPr>
        <w:tab/>
      </w:r>
      <w:r w:rsidRPr="00442F4C">
        <w:rPr>
          <w:rFonts w:ascii="Times New Roman" w:hAnsi="Times New Roman" w:cs="Times New Roman"/>
        </w:rPr>
        <w:tab/>
        <w:t xml:space="preserve">     Olsztyn</w:t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Adres</w:t>
      </w:r>
      <w:r w:rsidRPr="00442F4C">
        <w:rPr>
          <w:rFonts w:ascii="Times New Roman" w:hAnsi="Times New Roman" w:cs="Times New Roman"/>
        </w:rPr>
        <w:t>:                                ul. Żołnierska 27, 10-560 Olsztyn</w:t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Strona internetowa</w:t>
      </w:r>
      <w:r w:rsidRPr="00442F4C">
        <w:rPr>
          <w:rFonts w:ascii="Times New Roman" w:hAnsi="Times New Roman" w:cs="Times New Roman"/>
        </w:rPr>
        <w:t>:</w:t>
      </w:r>
      <w:r w:rsidRPr="00442F4C">
        <w:rPr>
          <w:rFonts w:ascii="Times New Roman" w:hAnsi="Times New Roman" w:cs="Times New Roman"/>
        </w:rPr>
        <w:tab/>
        <w:t xml:space="preserve">     </w:t>
      </w:r>
      <w:r w:rsidR="00084E45" w:rsidRPr="00442F4C">
        <w:rPr>
          <w:rFonts w:ascii="Times New Roman" w:hAnsi="Times New Roman" w:cs="Times New Roman"/>
        </w:rPr>
        <w:t>http://</w:t>
      </w:r>
      <w:r w:rsidRPr="00442F4C">
        <w:rPr>
          <w:rFonts w:ascii="Times New Roman" w:hAnsi="Times New Roman" w:cs="Times New Roman"/>
        </w:rPr>
        <w:t>www.psoni.olsztyn.pl</w:t>
      </w:r>
    </w:p>
    <w:p w:rsidR="006D2C35" w:rsidRPr="00442F4C" w:rsidRDefault="006D2C35" w:rsidP="006D2C35">
      <w:pPr>
        <w:spacing w:after="0" w:line="360" w:lineRule="auto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  <w:b/>
        </w:rPr>
        <w:t>Godziny urzędowania</w:t>
      </w:r>
      <w:r w:rsidRPr="00442F4C">
        <w:rPr>
          <w:rFonts w:ascii="Times New Roman" w:hAnsi="Times New Roman" w:cs="Times New Roman"/>
        </w:rPr>
        <w:t>:     7:30-15:30</w:t>
      </w:r>
    </w:p>
    <w:p w:rsidR="006D2C35" w:rsidRPr="00442F4C" w:rsidRDefault="006D2C35" w:rsidP="006E3DD2">
      <w:pPr>
        <w:spacing w:after="0" w:line="240" w:lineRule="auto"/>
        <w:rPr>
          <w:rFonts w:ascii="Times New Roman" w:hAnsi="Times New Roman" w:cs="Times New Roman"/>
        </w:rPr>
      </w:pPr>
    </w:p>
    <w:p w:rsidR="00965770" w:rsidRPr="00442F4C" w:rsidRDefault="00965770" w:rsidP="008346EC">
      <w:pPr>
        <w:pStyle w:val="Nagwek1"/>
        <w:ind w:left="1134" w:hanging="1134"/>
        <w:jc w:val="both"/>
        <w:rPr>
          <w:b/>
        </w:rPr>
      </w:pPr>
      <w:bookmarkStart w:id="1" w:name="_Toc529523674"/>
      <w:r w:rsidRPr="00442F4C">
        <w:rPr>
          <w:b/>
        </w:rPr>
        <w:t xml:space="preserve">Rozdział </w:t>
      </w:r>
      <w:r w:rsidR="00101262" w:rsidRPr="00442F4C">
        <w:rPr>
          <w:b/>
        </w:rPr>
        <w:t>2</w:t>
      </w:r>
      <w:r w:rsidRPr="00442F4C">
        <w:rPr>
          <w:b/>
        </w:rPr>
        <w:t>. Tryb udzielenia zamówienia publicznego</w:t>
      </w:r>
      <w:r w:rsidR="008346EC" w:rsidRPr="00442F4C">
        <w:rPr>
          <w:b/>
        </w:rPr>
        <w:t>, kwota wartości zamówienia oraz</w:t>
      </w:r>
      <w:r w:rsidRPr="00442F4C">
        <w:rPr>
          <w:b/>
        </w:rPr>
        <w:t xml:space="preserve"> miejsca,</w:t>
      </w:r>
      <w:r w:rsidR="008346EC" w:rsidRPr="00442F4C">
        <w:rPr>
          <w:b/>
        </w:rPr>
        <w:br/>
      </w:r>
      <w:r w:rsidRPr="00442F4C">
        <w:rPr>
          <w:b/>
        </w:rPr>
        <w:t xml:space="preserve"> w których zostało zamieszczone ogłoszenie o zamówieniu.</w:t>
      </w:r>
      <w:bookmarkEnd w:id="1"/>
    </w:p>
    <w:p w:rsidR="004F07CD" w:rsidRPr="00442F4C" w:rsidRDefault="004F07CD" w:rsidP="004F07CD"/>
    <w:p w:rsidR="00CB556F" w:rsidRPr="00442F4C" w:rsidRDefault="00965770" w:rsidP="008346EC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</w:rPr>
        <w:t xml:space="preserve">Postępowanie o udzielanie zamówienia publicznego prowadzone jest w </w:t>
      </w:r>
      <w:r w:rsidRPr="00442F4C">
        <w:rPr>
          <w:rFonts w:ascii="Times New Roman" w:hAnsi="Times New Roman" w:cs="Times New Roman"/>
          <w:b/>
          <w:u w:val="single"/>
        </w:rPr>
        <w:t>trybie przetargu nieograniczonego,</w:t>
      </w:r>
      <w:r w:rsidRPr="00442F4C">
        <w:rPr>
          <w:rFonts w:ascii="Times New Roman" w:hAnsi="Times New Roman" w:cs="Times New Roman"/>
        </w:rPr>
        <w:t xml:space="preserve"> zgodnie z przepisami </w:t>
      </w:r>
      <w:r w:rsidR="00101262" w:rsidRPr="00442F4C">
        <w:rPr>
          <w:rFonts w:ascii="Times New Roman" w:hAnsi="Times New Roman" w:cs="Times New Roman"/>
        </w:rPr>
        <w:t xml:space="preserve">ustawy z dnia 29 stycznia 2004 r. - Prawo zamówień publicznych (t.j. Dz. U. z 2018 r. poz. 1986 z późn. zm.), zwanej dalej w skrócie „P.z.p.” </w:t>
      </w:r>
      <w:r w:rsidR="00101262" w:rsidRPr="00442F4C">
        <w:rPr>
          <w:rFonts w:ascii="Times New Roman" w:hAnsi="Times New Roman" w:cs="Times New Roman"/>
        </w:rPr>
        <w:br/>
      </w:r>
      <w:r w:rsidRPr="00442F4C">
        <w:rPr>
          <w:rFonts w:ascii="Times New Roman" w:hAnsi="Times New Roman" w:cs="Times New Roman"/>
        </w:rPr>
        <w:t>oraz aktów wykonawczych do ustawy.</w:t>
      </w:r>
      <w:r w:rsidR="00CB556F" w:rsidRPr="00442F4C">
        <w:rPr>
          <w:rFonts w:ascii="Times New Roman" w:hAnsi="Times New Roman" w:cs="Times New Roman"/>
        </w:rPr>
        <w:t xml:space="preserve"> </w:t>
      </w:r>
    </w:p>
    <w:p w:rsidR="008346EC" w:rsidRPr="00442F4C" w:rsidRDefault="008346EC" w:rsidP="008346EC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</w:rPr>
        <w:t xml:space="preserve">Kwota wartości zamówienia jest mniejsza niż kwoty określone w przepisach wydanych </w:t>
      </w:r>
      <w:r w:rsidRPr="00442F4C">
        <w:rPr>
          <w:rFonts w:ascii="Times New Roman" w:hAnsi="Times New Roman" w:cs="Times New Roman"/>
        </w:rPr>
        <w:br/>
        <w:t>na podstawie art. 11 ust. 8 P.z.p.</w:t>
      </w:r>
      <w:r w:rsidR="00965EC7" w:rsidRPr="00442F4C">
        <w:rPr>
          <w:rFonts w:ascii="Times New Roman" w:hAnsi="Times New Roman" w:cs="Times New Roman"/>
        </w:rPr>
        <w:t xml:space="preserve"> Podstawą ustalenia wartości zamówienia jest całkowite szacunkowe wynagrodzenie wykonawcy,</w:t>
      </w:r>
      <w:r w:rsidR="00E47691" w:rsidRPr="00442F4C">
        <w:rPr>
          <w:rFonts w:ascii="Times New Roman" w:hAnsi="Times New Roman" w:cs="Times New Roman"/>
        </w:rPr>
        <w:t xml:space="preserve"> bez podatku od towarów i usług.</w:t>
      </w:r>
    </w:p>
    <w:p w:rsidR="00940CC1" w:rsidRPr="00442F4C" w:rsidRDefault="00101262" w:rsidP="00940CC1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</w:rPr>
        <w:t>Zamawiający zamieścił przy użyciu środków komunikacji elektronicznej</w:t>
      </w:r>
      <w:r w:rsidR="00776D0F" w:rsidRPr="00442F4C">
        <w:rPr>
          <w:rFonts w:ascii="Times New Roman" w:hAnsi="Times New Roman" w:cs="Times New Roman"/>
        </w:rPr>
        <w:t>,</w:t>
      </w:r>
      <w:r w:rsidRPr="00442F4C">
        <w:rPr>
          <w:rFonts w:ascii="Times New Roman" w:hAnsi="Times New Roman" w:cs="Times New Roman"/>
        </w:rPr>
        <w:t xml:space="preserve"> za pomocą formularzy umieszczonych na stronach portalu internetowego Urzędu Zamówień Publicznych</w:t>
      </w:r>
      <w:r w:rsidR="00776D0F" w:rsidRPr="00442F4C">
        <w:rPr>
          <w:rFonts w:ascii="Times New Roman" w:hAnsi="Times New Roman" w:cs="Times New Roman"/>
        </w:rPr>
        <w:t>,</w:t>
      </w:r>
      <w:r w:rsidRPr="00442F4C">
        <w:rPr>
          <w:rFonts w:ascii="Times New Roman" w:hAnsi="Times New Roman" w:cs="Times New Roman"/>
        </w:rPr>
        <w:t xml:space="preserve"> ogłoszenie </w:t>
      </w:r>
      <w:r w:rsidR="00940CC1" w:rsidRPr="00442F4C">
        <w:rPr>
          <w:rFonts w:ascii="Times New Roman" w:hAnsi="Times New Roman" w:cs="Times New Roman"/>
        </w:rPr>
        <w:br/>
      </w:r>
      <w:r w:rsidRPr="00442F4C">
        <w:rPr>
          <w:rFonts w:ascii="Times New Roman" w:hAnsi="Times New Roman" w:cs="Times New Roman"/>
        </w:rPr>
        <w:t>w Biuletynie Zamówień Publicznych udostępnianym na stronach portalu internetow</w:t>
      </w:r>
      <w:r w:rsidR="00940CC1" w:rsidRPr="00442F4C">
        <w:rPr>
          <w:rFonts w:ascii="Times New Roman" w:hAnsi="Times New Roman" w:cs="Times New Roman"/>
        </w:rPr>
        <w:t>ego Urzędu Zamówień Publicznych</w:t>
      </w:r>
      <w:r w:rsidR="00E47691" w:rsidRPr="00442F4C">
        <w:rPr>
          <w:rFonts w:ascii="Times New Roman" w:hAnsi="Times New Roman" w:cs="Times New Roman"/>
        </w:rPr>
        <w:t xml:space="preserve"> -</w:t>
      </w:r>
      <w:r w:rsidR="00940CC1" w:rsidRPr="00442F4C">
        <w:rPr>
          <w:rFonts w:ascii="Times New Roman" w:hAnsi="Times New Roman" w:cs="Times New Roman"/>
        </w:rPr>
        <w:t xml:space="preserve"> </w:t>
      </w:r>
      <w:r w:rsidR="00E47691" w:rsidRPr="00442F4C">
        <w:rPr>
          <w:rFonts w:ascii="Times New Roman" w:hAnsi="Times New Roman" w:cs="Times New Roman"/>
          <w:b/>
        </w:rPr>
        <w:t>n</w:t>
      </w:r>
      <w:r w:rsidR="00940CC1" w:rsidRPr="00442F4C">
        <w:rPr>
          <w:rFonts w:ascii="Times New Roman" w:hAnsi="Times New Roman" w:cs="Times New Roman"/>
          <w:b/>
        </w:rPr>
        <w:t xml:space="preserve">r ogłoszenia: </w:t>
      </w:r>
      <w:r w:rsidR="00442F4C" w:rsidRPr="00E73A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647311-N-2018</w:t>
      </w:r>
    </w:p>
    <w:p w:rsidR="00101262" w:rsidRPr="007277BB" w:rsidRDefault="00101262" w:rsidP="00940CC1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42F4C">
        <w:rPr>
          <w:rFonts w:ascii="Times New Roman" w:hAnsi="Times New Roman" w:cs="Times New Roman"/>
        </w:rPr>
        <w:t xml:space="preserve">Zamawiający zamieścił ogłoszenie o tej samej treści w miejscu publicznie dostępnym w swojej siedzibie </w:t>
      </w:r>
      <w:r w:rsidR="00F87F82" w:rsidRPr="00442F4C">
        <w:rPr>
          <w:rFonts w:ascii="Times New Roman" w:hAnsi="Times New Roman" w:cs="Times New Roman"/>
        </w:rPr>
        <w:t>(</w:t>
      </w:r>
      <w:r w:rsidRPr="00442F4C">
        <w:rPr>
          <w:rFonts w:ascii="Times New Roman" w:hAnsi="Times New Roman" w:cs="Times New Roman"/>
        </w:rPr>
        <w:t>na tablicy ogłoszeń</w:t>
      </w:r>
      <w:r w:rsidR="00F87F82" w:rsidRPr="007277BB">
        <w:rPr>
          <w:rFonts w:ascii="Times New Roman" w:hAnsi="Times New Roman" w:cs="Times New Roman"/>
        </w:rPr>
        <w:t>)</w:t>
      </w:r>
      <w:r w:rsidRPr="007277BB">
        <w:rPr>
          <w:rFonts w:ascii="Times New Roman" w:hAnsi="Times New Roman" w:cs="Times New Roman"/>
        </w:rPr>
        <w:t xml:space="preserve"> oraz </w:t>
      </w:r>
      <w:r w:rsidR="00776D0F" w:rsidRPr="007277BB">
        <w:rPr>
          <w:rFonts w:ascii="Times New Roman" w:hAnsi="Times New Roman" w:cs="Times New Roman"/>
        </w:rPr>
        <w:t xml:space="preserve">na własnej stronie internetowej. </w:t>
      </w:r>
    </w:p>
    <w:p w:rsidR="00965770" w:rsidRPr="007277BB" w:rsidRDefault="00965770" w:rsidP="00CB556F">
      <w:pPr>
        <w:pStyle w:val="Nagwek1"/>
        <w:rPr>
          <w:b/>
        </w:rPr>
      </w:pPr>
      <w:bookmarkStart w:id="2" w:name="_Toc529523675"/>
      <w:r w:rsidRPr="007277BB">
        <w:rPr>
          <w:b/>
        </w:rPr>
        <w:t xml:space="preserve">Rozdział </w:t>
      </w:r>
      <w:r w:rsidR="00940CC1" w:rsidRPr="007277BB">
        <w:rPr>
          <w:b/>
        </w:rPr>
        <w:t>3</w:t>
      </w:r>
      <w:r w:rsidRPr="007277BB">
        <w:rPr>
          <w:b/>
        </w:rPr>
        <w:t>. Opis przedmiotu zamówienia.</w:t>
      </w:r>
      <w:bookmarkEnd w:id="2"/>
    </w:p>
    <w:p w:rsidR="00CB556F" w:rsidRPr="007277BB" w:rsidRDefault="00CB556F" w:rsidP="00965EC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8742A" w:rsidRPr="007277BB" w:rsidRDefault="00965770" w:rsidP="00965770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Przedmiotem zamówienia jest dostawa </w:t>
      </w:r>
      <w:r w:rsidR="0036253B" w:rsidRPr="007277BB">
        <w:rPr>
          <w:rFonts w:ascii="Times New Roman" w:hAnsi="Times New Roman" w:cs="Times New Roman"/>
        </w:rPr>
        <w:t xml:space="preserve">jednego, </w:t>
      </w:r>
      <w:r w:rsidRPr="007277BB">
        <w:rPr>
          <w:rFonts w:ascii="Times New Roman" w:hAnsi="Times New Roman" w:cs="Times New Roman"/>
        </w:rPr>
        <w:t xml:space="preserve">fabrycznie nowego autobusu przystosowanego </w:t>
      </w:r>
      <w:r w:rsidR="00EA02C5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do przewozu osób niepełnosprawnych</w:t>
      </w:r>
      <w:r w:rsidR="00CB556F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realizowana w ramach „Programu Wyrównywania Różnic Mi</w:t>
      </w:r>
      <w:r w:rsidR="0054371D" w:rsidRPr="007277BB">
        <w:rPr>
          <w:rFonts w:ascii="Times New Roman" w:hAnsi="Times New Roman" w:cs="Times New Roman"/>
        </w:rPr>
        <w:t>ę</w:t>
      </w:r>
      <w:r w:rsidRPr="007277BB">
        <w:rPr>
          <w:rFonts w:ascii="Times New Roman" w:hAnsi="Times New Roman" w:cs="Times New Roman"/>
        </w:rPr>
        <w:t>dzy Regionami III”. Autobus powinien posiadać 19 miejsc dla pasażerów</w:t>
      </w:r>
      <w:r w:rsidR="00CB556F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w tym </w:t>
      </w:r>
      <w:r w:rsidR="00CB556F" w:rsidRPr="007277BB">
        <w:rPr>
          <w:rFonts w:ascii="Times New Roman" w:hAnsi="Times New Roman" w:cs="Times New Roman"/>
        </w:rPr>
        <w:t>2</w:t>
      </w:r>
      <w:r w:rsidRPr="007277BB">
        <w:rPr>
          <w:rFonts w:ascii="Times New Roman" w:hAnsi="Times New Roman" w:cs="Times New Roman"/>
        </w:rPr>
        <w:t xml:space="preserve"> miejsc</w:t>
      </w:r>
      <w:r w:rsidR="00CB556F" w:rsidRPr="007277BB">
        <w:rPr>
          <w:rFonts w:ascii="Times New Roman" w:hAnsi="Times New Roman" w:cs="Times New Roman"/>
        </w:rPr>
        <w:t>a</w:t>
      </w:r>
      <w:r w:rsidRPr="007277BB">
        <w:rPr>
          <w:rFonts w:ascii="Times New Roman" w:hAnsi="Times New Roman" w:cs="Times New Roman"/>
        </w:rPr>
        <w:t xml:space="preserve"> przystosowane do przewozu os</w:t>
      </w:r>
      <w:r w:rsidR="00CB556F" w:rsidRPr="007277BB">
        <w:rPr>
          <w:rFonts w:ascii="Times New Roman" w:hAnsi="Times New Roman" w:cs="Times New Roman"/>
        </w:rPr>
        <w:t>ób</w:t>
      </w:r>
      <w:r w:rsidRPr="007277BB">
        <w:rPr>
          <w:rFonts w:ascii="Times New Roman" w:hAnsi="Times New Roman" w:cs="Times New Roman"/>
        </w:rPr>
        <w:t xml:space="preserve"> niepełnosprawn</w:t>
      </w:r>
      <w:r w:rsidR="00CB556F" w:rsidRPr="007277BB">
        <w:rPr>
          <w:rFonts w:ascii="Times New Roman" w:hAnsi="Times New Roman" w:cs="Times New Roman"/>
        </w:rPr>
        <w:t>ych</w:t>
      </w:r>
      <w:r w:rsidRPr="007277BB">
        <w:rPr>
          <w:rFonts w:ascii="Times New Roman" w:hAnsi="Times New Roman" w:cs="Times New Roman"/>
        </w:rPr>
        <w:t xml:space="preserve"> na wózk</w:t>
      </w:r>
      <w:r w:rsidR="00CB556F" w:rsidRPr="007277BB">
        <w:rPr>
          <w:rFonts w:ascii="Times New Roman" w:hAnsi="Times New Roman" w:cs="Times New Roman"/>
        </w:rPr>
        <w:t>ach</w:t>
      </w:r>
      <w:r w:rsidRPr="007277BB">
        <w:rPr>
          <w:rFonts w:ascii="Times New Roman" w:hAnsi="Times New Roman" w:cs="Times New Roman"/>
        </w:rPr>
        <w:t xml:space="preserve"> inwalidzki</w:t>
      </w:r>
      <w:r w:rsidR="00CB556F" w:rsidRPr="007277BB">
        <w:rPr>
          <w:rFonts w:ascii="Times New Roman" w:hAnsi="Times New Roman" w:cs="Times New Roman"/>
        </w:rPr>
        <w:t>ch,</w:t>
      </w:r>
      <w:r w:rsidRPr="007277BB">
        <w:rPr>
          <w:rFonts w:ascii="Times New Roman" w:hAnsi="Times New Roman" w:cs="Times New Roman"/>
        </w:rPr>
        <w:t xml:space="preserve"> plus 1 miejsce dla kierowcy. Zamawiający</w:t>
      </w:r>
      <w:r w:rsidR="00CB556F" w:rsidRPr="007277BB">
        <w:rPr>
          <w:rFonts w:ascii="Times New Roman" w:hAnsi="Times New Roman" w:cs="Times New Roman"/>
        </w:rPr>
        <w:t xml:space="preserve"> nie</w:t>
      </w:r>
      <w:r w:rsidRPr="007277BB">
        <w:rPr>
          <w:rFonts w:ascii="Times New Roman" w:hAnsi="Times New Roman" w:cs="Times New Roman"/>
        </w:rPr>
        <w:t xml:space="preserve"> dopuszcza zmniejszeni</w:t>
      </w:r>
      <w:r w:rsidR="00CB556F" w:rsidRPr="007277BB">
        <w:rPr>
          <w:rFonts w:ascii="Times New Roman" w:hAnsi="Times New Roman" w:cs="Times New Roman"/>
        </w:rPr>
        <w:t>a ilości</w:t>
      </w:r>
      <w:r w:rsidRPr="007277BB">
        <w:rPr>
          <w:rFonts w:ascii="Times New Roman" w:hAnsi="Times New Roman" w:cs="Times New Roman"/>
        </w:rPr>
        <w:t xml:space="preserve"> miejsc. </w:t>
      </w:r>
      <w:r w:rsidR="00C51851" w:rsidRPr="007277BB">
        <w:rPr>
          <w:rFonts w:ascii="Times New Roman" w:hAnsi="Times New Roman" w:cs="Times New Roman"/>
        </w:rPr>
        <w:t>Szczegółowy</w:t>
      </w:r>
      <w:r w:rsidRPr="007277BB">
        <w:rPr>
          <w:rFonts w:ascii="Times New Roman" w:hAnsi="Times New Roman" w:cs="Times New Roman"/>
        </w:rPr>
        <w:t xml:space="preserve"> opis przedmi</w:t>
      </w:r>
      <w:r w:rsidR="00386211" w:rsidRPr="007277BB">
        <w:rPr>
          <w:rFonts w:ascii="Times New Roman" w:hAnsi="Times New Roman" w:cs="Times New Roman"/>
        </w:rPr>
        <w:t xml:space="preserve">otu zamówienia </w:t>
      </w:r>
      <w:r w:rsidR="00F06EDE" w:rsidRPr="007277BB">
        <w:rPr>
          <w:rFonts w:ascii="Times New Roman" w:hAnsi="Times New Roman" w:cs="Times New Roman"/>
        </w:rPr>
        <w:t xml:space="preserve">(OPZ) </w:t>
      </w:r>
      <w:r w:rsidR="00386211" w:rsidRPr="007277BB">
        <w:rPr>
          <w:rFonts w:ascii="Times New Roman" w:hAnsi="Times New Roman" w:cs="Times New Roman"/>
        </w:rPr>
        <w:t xml:space="preserve">stanowi </w:t>
      </w:r>
      <w:r w:rsidR="006E3DD2" w:rsidRPr="007277BB">
        <w:rPr>
          <w:rFonts w:ascii="Times New Roman" w:hAnsi="Times New Roman" w:cs="Times New Roman"/>
        </w:rPr>
        <w:t xml:space="preserve"> </w:t>
      </w:r>
      <w:bookmarkStart w:id="3" w:name="załącznik_1S"/>
      <w:r w:rsidR="00D17A5E" w:rsidRPr="007277BB">
        <w:rPr>
          <w:rFonts w:ascii="Times New Roman" w:hAnsi="Times New Roman" w:cs="Times New Roman"/>
          <w:b/>
        </w:rPr>
        <w:fldChar w:fldCharType="begin"/>
      </w:r>
      <w:r w:rsidR="00D17A5E" w:rsidRPr="007277BB">
        <w:rPr>
          <w:rFonts w:ascii="Times New Roman" w:hAnsi="Times New Roman" w:cs="Times New Roman"/>
          <w:b/>
        </w:rPr>
        <w:instrText xml:space="preserve"> HYPERLINK  \l "załącznik_1" </w:instrText>
      </w:r>
      <w:r w:rsidR="00D17A5E" w:rsidRPr="007277BB">
        <w:rPr>
          <w:rFonts w:ascii="Times New Roman" w:hAnsi="Times New Roman" w:cs="Times New Roman"/>
          <w:b/>
        </w:rPr>
        <w:fldChar w:fldCharType="separate"/>
      </w:r>
      <w:r w:rsidR="006E3DD2" w:rsidRPr="007277BB">
        <w:rPr>
          <w:rStyle w:val="Hipercze"/>
          <w:rFonts w:ascii="Times New Roman" w:hAnsi="Times New Roman" w:cs="Times New Roman"/>
          <w:b/>
        </w:rPr>
        <w:t>Załącznik nr 1</w:t>
      </w:r>
      <w:r w:rsidR="00D17A5E" w:rsidRPr="007277BB">
        <w:rPr>
          <w:rFonts w:ascii="Times New Roman" w:hAnsi="Times New Roman" w:cs="Times New Roman"/>
          <w:b/>
        </w:rPr>
        <w:fldChar w:fldCharType="end"/>
      </w:r>
      <w:r w:rsidR="006E3DD2" w:rsidRPr="007277BB">
        <w:rPr>
          <w:rFonts w:ascii="Times New Roman" w:hAnsi="Times New Roman" w:cs="Times New Roman"/>
        </w:rPr>
        <w:t xml:space="preserve"> </w:t>
      </w:r>
      <w:bookmarkEnd w:id="3"/>
      <w:r w:rsidR="00F8742A" w:rsidRPr="007277BB">
        <w:rPr>
          <w:rFonts w:ascii="Times New Roman" w:hAnsi="Times New Roman" w:cs="Times New Roman"/>
        </w:rPr>
        <w:t>.</w:t>
      </w:r>
    </w:p>
    <w:p w:rsidR="00965770" w:rsidRPr="007277BB" w:rsidRDefault="00F8742A" w:rsidP="00482A1D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br w:type="column"/>
      </w:r>
      <w:r w:rsidR="00F624F1" w:rsidRPr="007277BB">
        <w:rPr>
          <w:rFonts w:ascii="Times New Roman" w:hAnsi="Times New Roman" w:cs="Times New Roman"/>
        </w:rPr>
        <w:t xml:space="preserve">Główny kod </w:t>
      </w:r>
      <w:r w:rsidR="00965770" w:rsidRPr="007277BB">
        <w:rPr>
          <w:rFonts w:ascii="Times New Roman" w:hAnsi="Times New Roman" w:cs="Times New Roman"/>
        </w:rPr>
        <w:t xml:space="preserve"> CPV</w:t>
      </w:r>
      <w:r w:rsidR="00965EC7" w:rsidRPr="007277BB">
        <w:rPr>
          <w:rFonts w:ascii="Times New Roman" w:hAnsi="Times New Roman" w:cs="Times New Roman"/>
        </w:rPr>
        <w:t xml:space="preserve"> (Wspólny Słownik Zamówień): </w:t>
      </w:r>
      <w:r w:rsidR="00965770" w:rsidRPr="007277BB">
        <w:rPr>
          <w:rFonts w:ascii="Times New Roman" w:hAnsi="Times New Roman" w:cs="Times New Roman"/>
        </w:rPr>
        <w:t>34</w:t>
      </w:r>
      <w:r w:rsidR="00F624F1" w:rsidRPr="007277BB">
        <w:rPr>
          <w:rFonts w:ascii="Times New Roman" w:hAnsi="Times New Roman" w:cs="Times New Roman"/>
        </w:rPr>
        <w:t>.</w:t>
      </w:r>
      <w:r w:rsidR="00965770" w:rsidRPr="007277BB">
        <w:rPr>
          <w:rFonts w:ascii="Times New Roman" w:hAnsi="Times New Roman" w:cs="Times New Roman"/>
        </w:rPr>
        <w:t>12</w:t>
      </w:r>
      <w:r w:rsidR="00F624F1" w:rsidRPr="007277BB">
        <w:rPr>
          <w:rFonts w:ascii="Times New Roman" w:hAnsi="Times New Roman" w:cs="Times New Roman"/>
        </w:rPr>
        <w:t>.</w:t>
      </w:r>
      <w:r w:rsidR="00965770" w:rsidRPr="007277BB">
        <w:rPr>
          <w:rFonts w:ascii="Times New Roman" w:hAnsi="Times New Roman" w:cs="Times New Roman"/>
        </w:rPr>
        <w:t>10</w:t>
      </w:r>
      <w:r w:rsidR="00F624F1" w:rsidRPr="007277BB">
        <w:rPr>
          <w:rFonts w:ascii="Times New Roman" w:hAnsi="Times New Roman" w:cs="Times New Roman"/>
        </w:rPr>
        <w:t>.</w:t>
      </w:r>
      <w:r w:rsidR="00965770" w:rsidRPr="007277BB">
        <w:rPr>
          <w:rFonts w:ascii="Times New Roman" w:hAnsi="Times New Roman" w:cs="Times New Roman"/>
        </w:rPr>
        <w:t>00-1</w:t>
      </w:r>
      <w:r w:rsidR="0079186C" w:rsidRPr="007277BB">
        <w:rPr>
          <w:rFonts w:ascii="Times New Roman" w:hAnsi="Times New Roman" w:cs="Times New Roman"/>
        </w:rPr>
        <w:t xml:space="preserve"> (Autokary i autobusy).</w:t>
      </w:r>
    </w:p>
    <w:p w:rsidR="00F624F1" w:rsidRPr="007277BB" w:rsidRDefault="00965770" w:rsidP="00965EC7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Oferowany pojazd musi:</w:t>
      </w:r>
    </w:p>
    <w:p w:rsidR="0036253B" w:rsidRPr="007277BB" w:rsidRDefault="000D2189" w:rsidP="005C6A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</w:t>
      </w:r>
      <w:r w:rsidR="00965770" w:rsidRPr="007277BB">
        <w:rPr>
          <w:rFonts w:ascii="Times New Roman" w:hAnsi="Times New Roman" w:cs="Times New Roman"/>
        </w:rPr>
        <w:t>osiadać aktualne świadectw</w:t>
      </w:r>
      <w:r w:rsidR="0036253B" w:rsidRPr="007277BB">
        <w:rPr>
          <w:rFonts w:ascii="Times New Roman" w:hAnsi="Times New Roman" w:cs="Times New Roman"/>
        </w:rPr>
        <w:t>o</w:t>
      </w:r>
      <w:r w:rsidR="00965770" w:rsidRPr="007277BB">
        <w:rPr>
          <w:rFonts w:ascii="Times New Roman" w:hAnsi="Times New Roman" w:cs="Times New Roman"/>
        </w:rPr>
        <w:t xml:space="preserve"> homologacji</w:t>
      </w:r>
      <w:r w:rsidR="0036253B" w:rsidRPr="007277BB">
        <w:rPr>
          <w:rFonts w:ascii="Times New Roman" w:hAnsi="Times New Roman" w:cs="Times New Roman"/>
        </w:rPr>
        <w:t xml:space="preserve"> dla autobusu przystosowanego do przewozu osób niepełnosprawnych,</w:t>
      </w:r>
      <w:r w:rsidR="00965770" w:rsidRPr="007277BB">
        <w:rPr>
          <w:rFonts w:ascii="Times New Roman" w:hAnsi="Times New Roman" w:cs="Times New Roman"/>
        </w:rPr>
        <w:t xml:space="preserve"> wydane zgodnie z obowiązującymi przepisami prawa;</w:t>
      </w:r>
    </w:p>
    <w:p w:rsidR="000D2189" w:rsidRPr="007277BB" w:rsidRDefault="000D2189" w:rsidP="00965E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</w:t>
      </w:r>
      <w:r w:rsidR="00965770" w:rsidRPr="007277BB">
        <w:rPr>
          <w:rFonts w:ascii="Times New Roman" w:hAnsi="Times New Roman" w:cs="Times New Roman"/>
        </w:rPr>
        <w:t>osiadać w języku polskim wszystkie dokumenty związane z eksploatacją i użytkowaniem pojazdu, m in. instrukcję użytkowania i obsługi pojazdu oraz urządzeń w nim zamontowanych, książkę gwarancyjną</w:t>
      </w:r>
      <w:r w:rsidR="003B22E2" w:rsidRPr="007277BB">
        <w:rPr>
          <w:rFonts w:ascii="Times New Roman" w:hAnsi="Times New Roman" w:cs="Times New Roman"/>
        </w:rPr>
        <w:t>, kartę pojazdu,</w:t>
      </w:r>
      <w:r w:rsidR="00965770" w:rsidRPr="007277BB">
        <w:rPr>
          <w:rFonts w:ascii="Times New Roman" w:hAnsi="Times New Roman" w:cs="Times New Roman"/>
        </w:rPr>
        <w:t xml:space="preserve"> itp.;</w:t>
      </w:r>
    </w:p>
    <w:p w:rsidR="000D2189" w:rsidRPr="007277BB" w:rsidRDefault="000D2189" w:rsidP="00965E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s</w:t>
      </w:r>
      <w:r w:rsidR="00965770" w:rsidRPr="007277BB">
        <w:rPr>
          <w:rFonts w:ascii="Times New Roman" w:hAnsi="Times New Roman" w:cs="Times New Roman"/>
        </w:rPr>
        <w:t xml:space="preserve">pełniać wymagania określone w </w:t>
      </w:r>
      <w:r w:rsidRPr="007277BB">
        <w:rPr>
          <w:rFonts w:ascii="Times New Roman" w:hAnsi="Times New Roman" w:cs="Times New Roman"/>
        </w:rPr>
        <w:t>Rozporządzeniu Mi</w:t>
      </w:r>
      <w:r w:rsidR="00EA02C5">
        <w:rPr>
          <w:rFonts w:ascii="Times New Roman" w:hAnsi="Times New Roman" w:cs="Times New Roman"/>
        </w:rPr>
        <w:t>nistra Infrastruktury z dnia 31.12.</w:t>
      </w:r>
      <w:r w:rsidRPr="007277BB">
        <w:rPr>
          <w:rFonts w:ascii="Times New Roman" w:hAnsi="Times New Roman" w:cs="Times New Roman"/>
        </w:rPr>
        <w:t xml:space="preserve">2002 r. w sprawie warunków technicznych pojazdów oraz zakresu ich niezbędnego wyposażenia </w:t>
      </w:r>
      <w:r w:rsidR="00965EC7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(t.j. Dz. U. z 2016 r. poz. 2022 z późn. zm.)</w:t>
      </w:r>
      <w:r w:rsidR="00F8742A" w:rsidRPr="007277BB">
        <w:rPr>
          <w:rFonts w:ascii="Times New Roman" w:hAnsi="Times New Roman" w:cs="Times New Roman"/>
        </w:rPr>
        <w:t>;</w:t>
      </w:r>
    </w:p>
    <w:p w:rsidR="00965770" w:rsidRPr="007277BB" w:rsidRDefault="009F2AAF" w:rsidP="00965E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</w:t>
      </w:r>
      <w:r w:rsidR="00965770" w:rsidRPr="007277BB">
        <w:rPr>
          <w:rFonts w:ascii="Times New Roman" w:hAnsi="Times New Roman" w:cs="Times New Roman"/>
        </w:rPr>
        <w:t xml:space="preserve">osiadać wszelkie zmiany adaptacyjne pojazdu dotyczące przystosowania pojazdu do przewozu </w:t>
      </w:r>
      <w:r w:rsidR="000D2189" w:rsidRPr="007277BB">
        <w:rPr>
          <w:rFonts w:ascii="Times New Roman" w:hAnsi="Times New Roman" w:cs="Times New Roman"/>
        </w:rPr>
        <w:t>dwóch</w:t>
      </w:r>
      <w:r w:rsidR="00965770" w:rsidRPr="007277BB">
        <w:rPr>
          <w:rFonts w:ascii="Times New Roman" w:hAnsi="Times New Roman" w:cs="Times New Roman"/>
        </w:rPr>
        <w:t xml:space="preserve"> </w:t>
      </w:r>
      <w:r w:rsidR="000D2189" w:rsidRPr="007277BB">
        <w:rPr>
          <w:rFonts w:ascii="Times New Roman" w:hAnsi="Times New Roman" w:cs="Times New Roman"/>
        </w:rPr>
        <w:t>osób</w:t>
      </w:r>
      <w:r w:rsidR="00965770" w:rsidRPr="007277BB">
        <w:rPr>
          <w:rFonts w:ascii="Times New Roman" w:hAnsi="Times New Roman" w:cs="Times New Roman"/>
        </w:rPr>
        <w:t xml:space="preserve"> na wózk</w:t>
      </w:r>
      <w:r w:rsidRPr="007277BB">
        <w:rPr>
          <w:rFonts w:ascii="Times New Roman" w:hAnsi="Times New Roman" w:cs="Times New Roman"/>
        </w:rPr>
        <w:t>ach</w:t>
      </w:r>
      <w:r w:rsidR="00965770" w:rsidRPr="007277BB">
        <w:rPr>
          <w:rFonts w:ascii="Times New Roman" w:hAnsi="Times New Roman" w:cs="Times New Roman"/>
        </w:rPr>
        <w:t xml:space="preserve"> inwalidzki</w:t>
      </w:r>
      <w:r w:rsidRPr="007277BB">
        <w:rPr>
          <w:rFonts w:ascii="Times New Roman" w:hAnsi="Times New Roman" w:cs="Times New Roman"/>
        </w:rPr>
        <w:t>ch</w:t>
      </w:r>
      <w:r w:rsidR="00965770" w:rsidRPr="007277BB">
        <w:rPr>
          <w:rFonts w:ascii="Times New Roman" w:hAnsi="Times New Roman" w:cs="Times New Roman"/>
        </w:rPr>
        <w:t xml:space="preserve">, które nie mogą powodować utraty </w:t>
      </w:r>
      <w:r w:rsidR="00F8742A" w:rsidRPr="007277BB">
        <w:rPr>
          <w:rFonts w:ascii="Times New Roman" w:hAnsi="Times New Roman" w:cs="Times New Roman"/>
        </w:rPr>
        <w:br/>
      </w:r>
      <w:r w:rsidR="00965770" w:rsidRPr="007277BB">
        <w:rPr>
          <w:rFonts w:ascii="Times New Roman" w:hAnsi="Times New Roman" w:cs="Times New Roman"/>
        </w:rPr>
        <w:t>ani ograniczenia uprawnień wynikających z fabrycznej gwarancji producenta pojazdu. Stosowny zapis w tej kwestii powinien znaleźć się w książce gwarancyjnej pojazdu i musi być respektowany przez wszystkie Autoryzowane Stacje Obsługi Pojazdów oferowanej marki pojazdu</w:t>
      </w:r>
      <w:r w:rsidRPr="007277BB">
        <w:rPr>
          <w:rFonts w:ascii="Times New Roman" w:hAnsi="Times New Roman" w:cs="Times New Roman"/>
        </w:rPr>
        <w:t>,</w:t>
      </w:r>
      <w:r w:rsidR="00965770" w:rsidRPr="007277BB">
        <w:rPr>
          <w:rFonts w:ascii="Times New Roman" w:hAnsi="Times New Roman" w:cs="Times New Roman"/>
        </w:rPr>
        <w:t xml:space="preserve"> na terenie całego kraju.</w:t>
      </w:r>
    </w:p>
    <w:p w:rsidR="000D2189" w:rsidRPr="007277BB" w:rsidRDefault="00965770" w:rsidP="000D2189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Wymagany okres gwar</w:t>
      </w:r>
      <w:r w:rsidR="000D2189" w:rsidRPr="007277BB">
        <w:rPr>
          <w:rFonts w:ascii="Times New Roman" w:hAnsi="Times New Roman" w:cs="Times New Roman"/>
        </w:rPr>
        <w:t xml:space="preserve">ancji na przedmiot zamówienia: </w:t>
      </w:r>
    </w:p>
    <w:p w:rsidR="0029182F" w:rsidRPr="007277BB" w:rsidRDefault="0029182F" w:rsidP="00446EAB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gwarancja </w:t>
      </w:r>
      <w:r w:rsidR="007A37BE" w:rsidRPr="007277BB">
        <w:rPr>
          <w:rFonts w:ascii="Times New Roman" w:hAnsi="Times New Roman" w:cs="Times New Roman"/>
        </w:rPr>
        <w:t xml:space="preserve">producenta </w:t>
      </w:r>
      <w:r w:rsidRPr="007277BB">
        <w:rPr>
          <w:rFonts w:ascii="Times New Roman" w:hAnsi="Times New Roman" w:cs="Times New Roman"/>
        </w:rPr>
        <w:t xml:space="preserve">na podzespoły mechaniczne i elektroniczne (bez limitu przejechanych kilometrów): </w:t>
      </w:r>
      <w:r w:rsidRPr="007277BB">
        <w:rPr>
          <w:rFonts w:ascii="Times New Roman" w:hAnsi="Times New Roman" w:cs="Times New Roman"/>
          <w:b/>
        </w:rPr>
        <w:t>min</w:t>
      </w:r>
      <w:r w:rsidR="009F2AAF" w:rsidRPr="007277BB">
        <w:rPr>
          <w:rFonts w:ascii="Times New Roman" w:hAnsi="Times New Roman" w:cs="Times New Roman"/>
          <w:b/>
        </w:rPr>
        <w:t xml:space="preserve">imum </w:t>
      </w:r>
      <w:r w:rsidR="00A90358">
        <w:rPr>
          <w:rFonts w:ascii="Times New Roman" w:hAnsi="Times New Roman" w:cs="Times New Roman"/>
          <w:b/>
        </w:rPr>
        <w:t>2</w:t>
      </w:r>
      <w:r w:rsidR="009F2AAF" w:rsidRPr="007277BB">
        <w:rPr>
          <w:rFonts w:ascii="Times New Roman" w:hAnsi="Times New Roman" w:cs="Times New Roman"/>
          <w:b/>
        </w:rPr>
        <w:t xml:space="preserve"> lat</w:t>
      </w:r>
      <w:r w:rsidR="00A90358">
        <w:rPr>
          <w:rFonts w:ascii="Times New Roman" w:hAnsi="Times New Roman" w:cs="Times New Roman"/>
          <w:b/>
        </w:rPr>
        <w:t>a</w:t>
      </w:r>
      <w:r w:rsidR="00F8742A" w:rsidRPr="007277BB">
        <w:rPr>
          <w:rFonts w:ascii="Times New Roman" w:hAnsi="Times New Roman" w:cs="Times New Roman"/>
        </w:rPr>
        <w:t>;</w:t>
      </w:r>
    </w:p>
    <w:p w:rsidR="0029182F" w:rsidRPr="007277BB" w:rsidRDefault="0029182F" w:rsidP="00446EAB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gwarancja</w:t>
      </w:r>
      <w:r w:rsidR="007A37BE" w:rsidRPr="007277BB">
        <w:rPr>
          <w:rFonts w:ascii="Times New Roman" w:hAnsi="Times New Roman" w:cs="Times New Roman"/>
        </w:rPr>
        <w:t xml:space="preserve"> producenta </w:t>
      </w:r>
      <w:r w:rsidRPr="007277BB">
        <w:rPr>
          <w:rFonts w:ascii="Times New Roman" w:hAnsi="Times New Roman" w:cs="Times New Roman"/>
        </w:rPr>
        <w:t xml:space="preserve"> na </w:t>
      </w:r>
      <w:r w:rsidR="007A020A" w:rsidRPr="007277BB">
        <w:rPr>
          <w:rFonts w:ascii="Times New Roman" w:hAnsi="Times New Roman" w:cs="Times New Roman"/>
        </w:rPr>
        <w:t>powłokę lakierniczą</w:t>
      </w:r>
      <w:r w:rsidRPr="007277BB">
        <w:rPr>
          <w:rFonts w:ascii="Times New Roman" w:hAnsi="Times New Roman" w:cs="Times New Roman"/>
        </w:rPr>
        <w:t xml:space="preserve">: </w:t>
      </w:r>
      <w:r w:rsidRPr="007277BB">
        <w:rPr>
          <w:rFonts w:ascii="Times New Roman" w:hAnsi="Times New Roman" w:cs="Times New Roman"/>
          <w:b/>
        </w:rPr>
        <w:t>min</w:t>
      </w:r>
      <w:r w:rsidR="007A020A" w:rsidRPr="007277BB">
        <w:rPr>
          <w:rFonts w:ascii="Times New Roman" w:hAnsi="Times New Roman" w:cs="Times New Roman"/>
          <w:b/>
        </w:rPr>
        <w:t>imum</w:t>
      </w:r>
      <w:r w:rsidRPr="007277BB">
        <w:rPr>
          <w:rFonts w:ascii="Times New Roman" w:hAnsi="Times New Roman" w:cs="Times New Roman"/>
          <w:b/>
        </w:rPr>
        <w:t xml:space="preserve"> </w:t>
      </w:r>
      <w:r w:rsidR="00A76CBA" w:rsidRPr="007277BB">
        <w:rPr>
          <w:rFonts w:ascii="Times New Roman" w:hAnsi="Times New Roman" w:cs="Times New Roman"/>
          <w:b/>
        </w:rPr>
        <w:t>2</w:t>
      </w:r>
      <w:r w:rsidRPr="007277BB">
        <w:rPr>
          <w:rFonts w:ascii="Times New Roman" w:hAnsi="Times New Roman" w:cs="Times New Roman"/>
          <w:b/>
        </w:rPr>
        <w:t xml:space="preserve"> lat</w:t>
      </w:r>
      <w:r w:rsidR="007A020A" w:rsidRPr="007277BB">
        <w:rPr>
          <w:rFonts w:ascii="Times New Roman" w:hAnsi="Times New Roman" w:cs="Times New Roman"/>
          <w:b/>
        </w:rPr>
        <w:t>a</w:t>
      </w:r>
      <w:r w:rsidR="00F8742A" w:rsidRPr="007277BB">
        <w:rPr>
          <w:rFonts w:ascii="Times New Roman" w:hAnsi="Times New Roman" w:cs="Times New Roman"/>
        </w:rPr>
        <w:t>;</w:t>
      </w:r>
    </w:p>
    <w:p w:rsidR="0029182F" w:rsidRPr="007277BB" w:rsidRDefault="0029182F" w:rsidP="00446EAB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gwarancja</w:t>
      </w:r>
      <w:r w:rsidR="007A37BE" w:rsidRPr="007277BB">
        <w:rPr>
          <w:rFonts w:ascii="Times New Roman" w:hAnsi="Times New Roman" w:cs="Times New Roman"/>
        </w:rPr>
        <w:t xml:space="preserve"> producenta</w:t>
      </w:r>
      <w:r w:rsidRPr="007277BB">
        <w:rPr>
          <w:rFonts w:ascii="Times New Roman" w:hAnsi="Times New Roman" w:cs="Times New Roman"/>
        </w:rPr>
        <w:t xml:space="preserve"> na </w:t>
      </w:r>
      <w:r w:rsidR="007A020A" w:rsidRPr="007277BB">
        <w:rPr>
          <w:rFonts w:ascii="Times New Roman" w:hAnsi="Times New Roman" w:cs="Times New Roman"/>
        </w:rPr>
        <w:t xml:space="preserve">perforację nadwozia: </w:t>
      </w:r>
      <w:r w:rsidR="007A020A" w:rsidRPr="007277BB">
        <w:rPr>
          <w:rFonts w:ascii="Times New Roman" w:hAnsi="Times New Roman" w:cs="Times New Roman"/>
          <w:b/>
        </w:rPr>
        <w:t xml:space="preserve">minimum </w:t>
      </w:r>
      <w:r w:rsidR="00A90358">
        <w:rPr>
          <w:rFonts w:ascii="Times New Roman" w:hAnsi="Times New Roman" w:cs="Times New Roman"/>
          <w:b/>
        </w:rPr>
        <w:t>6</w:t>
      </w:r>
      <w:r w:rsidR="007A020A" w:rsidRPr="007277BB">
        <w:rPr>
          <w:rFonts w:ascii="Times New Roman" w:hAnsi="Times New Roman" w:cs="Times New Roman"/>
          <w:b/>
        </w:rPr>
        <w:t xml:space="preserve"> lat</w:t>
      </w:r>
      <w:r w:rsidR="00F8742A" w:rsidRPr="007277BB">
        <w:rPr>
          <w:rFonts w:ascii="Times New Roman" w:hAnsi="Times New Roman" w:cs="Times New Roman"/>
        </w:rPr>
        <w:t>;</w:t>
      </w:r>
    </w:p>
    <w:p w:rsidR="007A020A" w:rsidRPr="007277BB" w:rsidRDefault="00A76CBA" w:rsidP="00446EAB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7277BB">
        <w:rPr>
          <w:rFonts w:ascii="Times New Roman" w:eastAsia="Calibri" w:hAnsi="Times New Roman" w:cs="Times New Roman"/>
        </w:rPr>
        <w:t>g</w:t>
      </w:r>
      <w:r w:rsidR="007A020A" w:rsidRPr="007277BB">
        <w:rPr>
          <w:rFonts w:ascii="Times New Roman" w:eastAsia="Calibri" w:hAnsi="Times New Roman" w:cs="Times New Roman"/>
        </w:rPr>
        <w:t xml:space="preserve">warancja na zabudowę: </w:t>
      </w:r>
      <w:r w:rsidR="007A020A" w:rsidRPr="007277BB">
        <w:rPr>
          <w:rFonts w:ascii="Times New Roman" w:eastAsia="Calibri" w:hAnsi="Times New Roman" w:cs="Times New Roman"/>
          <w:b/>
        </w:rPr>
        <w:t>minimum 2 lata</w:t>
      </w:r>
      <w:r w:rsidR="007A020A" w:rsidRPr="007277BB">
        <w:rPr>
          <w:rFonts w:ascii="Times New Roman" w:eastAsia="Calibri" w:hAnsi="Times New Roman" w:cs="Times New Roman"/>
        </w:rPr>
        <w:t>.</w:t>
      </w:r>
    </w:p>
    <w:p w:rsidR="00692EC9" w:rsidRPr="007277BB" w:rsidRDefault="0026796D" w:rsidP="0026796D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u w:val="single"/>
        </w:rPr>
      </w:pPr>
      <w:r w:rsidRPr="007277BB">
        <w:rPr>
          <w:rFonts w:ascii="Times New Roman" w:hAnsi="Times New Roman" w:cs="Times New Roman"/>
          <w:bCs/>
          <w:u w:val="single"/>
        </w:rPr>
        <w:t>Czas trwania gwarancji wykonawca podaje w latach</w:t>
      </w:r>
    </w:p>
    <w:p w:rsidR="00F61743" w:rsidRPr="007277BB" w:rsidRDefault="00692EC9" w:rsidP="00B72CCE">
      <w:pPr>
        <w:pStyle w:val="Nagwek1"/>
        <w:spacing w:before="120" w:after="120" w:line="360" w:lineRule="auto"/>
        <w:rPr>
          <w:b/>
        </w:rPr>
      </w:pPr>
      <w:bookmarkStart w:id="4" w:name="_Toc529523676"/>
      <w:r w:rsidRPr="007277BB">
        <w:rPr>
          <w:b/>
        </w:rPr>
        <w:t xml:space="preserve">Rozdział </w:t>
      </w:r>
      <w:r w:rsidR="0079186C" w:rsidRPr="007277BB">
        <w:rPr>
          <w:b/>
        </w:rPr>
        <w:t>4</w:t>
      </w:r>
      <w:r w:rsidRPr="007277BB">
        <w:rPr>
          <w:b/>
        </w:rPr>
        <w:t xml:space="preserve">. </w:t>
      </w:r>
      <w:r w:rsidR="0079186C" w:rsidRPr="007277BB">
        <w:rPr>
          <w:b/>
        </w:rPr>
        <w:t>Aukcja elektroniczna</w:t>
      </w:r>
      <w:bookmarkEnd w:id="4"/>
    </w:p>
    <w:p w:rsidR="0079186C" w:rsidRPr="007277BB" w:rsidRDefault="0079186C" w:rsidP="00B72CCE">
      <w:pPr>
        <w:spacing w:before="120" w:after="12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 nie przewiduje przeprowadzenia aukcji elektronicznej.</w:t>
      </w:r>
    </w:p>
    <w:p w:rsidR="00692EC9" w:rsidRPr="007277BB" w:rsidRDefault="0079186C" w:rsidP="00B72CCE">
      <w:pPr>
        <w:pStyle w:val="Nagwek1"/>
        <w:spacing w:before="120" w:after="120" w:line="360" w:lineRule="auto"/>
        <w:rPr>
          <w:b/>
        </w:rPr>
      </w:pPr>
      <w:bookmarkStart w:id="5" w:name="_Toc529523677"/>
      <w:r w:rsidRPr="007277BB">
        <w:rPr>
          <w:b/>
        </w:rPr>
        <w:t xml:space="preserve">Rozdział 5. </w:t>
      </w:r>
      <w:r w:rsidR="00692EC9" w:rsidRPr="007277BB">
        <w:rPr>
          <w:b/>
        </w:rPr>
        <w:t>Oferty częściowe.</w:t>
      </w:r>
      <w:bookmarkEnd w:id="5"/>
    </w:p>
    <w:p w:rsidR="00965770" w:rsidRPr="007277BB" w:rsidRDefault="00965770" w:rsidP="00B72CCE">
      <w:pPr>
        <w:spacing w:before="120" w:after="12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 nie dopuszcza składania ofert częściowych.</w:t>
      </w:r>
    </w:p>
    <w:p w:rsidR="00965770" w:rsidRPr="007277BB" w:rsidRDefault="00965770" w:rsidP="00B72CCE">
      <w:pPr>
        <w:pStyle w:val="Nagwek1"/>
        <w:spacing w:before="120" w:after="120" w:line="360" w:lineRule="auto"/>
        <w:rPr>
          <w:b/>
        </w:rPr>
      </w:pPr>
      <w:bookmarkStart w:id="6" w:name="_Toc529523678"/>
      <w:r w:rsidRPr="007277BB">
        <w:rPr>
          <w:b/>
        </w:rPr>
        <w:t xml:space="preserve">Rozdział </w:t>
      </w:r>
      <w:r w:rsidR="0079186C" w:rsidRPr="007277BB">
        <w:rPr>
          <w:b/>
        </w:rPr>
        <w:t>6</w:t>
      </w:r>
      <w:r w:rsidRPr="007277BB">
        <w:rPr>
          <w:b/>
        </w:rPr>
        <w:t>. Oferty wariantowe.</w:t>
      </w:r>
      <w:bookmarkEnd w:id="6"/>
    </w:p>
    <w:p w:rsidR="00965770" w:rsidRPr="007277BB" w:rsidRDefault="00965770" w:rsidP="00B72CCE">
      <w:pPr>
        <w:spacing w:before="120" w:after="120" w:line="360" w:lineRule="auto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 nie dopuszcza składania ofert wariantowych.</w:t>
      </w:r>
    </w:p>
    <w:p w:rsidR="00965770" w:rsidRPr="007277BB" w:rsidRDefault="00965770" w:rsidP="0079186C">
      <w:pPr>
        <w:pStyle w:val="Nagwek1"/>
        <w:spacing w:before="0" w:line="360" w:lineRule="auto"/>
        <w:rPr>
          <w:b/>
        </w:rPr>
      </w:pPr>
      <w:bookmarkStart w:id="7" w:name="_Toc529523679"/>
      <w:bookmarkStart w:id="8" w:name="_GoBack"/>
      <w:bookmarkEnd w:id="8"/>
      <w:r w:rsidRPr="007277BB">
        <w:rPr>
          <w:b/>
        </w:rPr>
        <w:t xml:space="preserve">Rozdział </w:t>
      </w:r>
      <w:r w:rsidR="0079186C" w:rsidRPr="007277BB">
        <w:rPr>
          <w:b/>
        </w:rPr>
        <w:t>7</w:t>
      </w:r>
      <w:r w:rsidRPr="007277BB">
        <w:rPr>
          <w:b/>
        </w:rPr>
        <w:t>. Termin wykonania zamówienia.</w:t>
      </w:r>
      <w:bookmarkEnd w:id="7"/>
    </w:p>
    <w:p w:rsidR="00F8742A" w:rsidRPr="007277BB" w:rsidRDefault="00965770" w:rsidP="0079186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7277BB">
        <w:rPr>
          <w:rFonts w:ascii="Times New Roman" w:hAnsi="Times New Roman" w:cs="Times New Roman"/>
        </w:rPr>
        <w:t xml:space="preserve">Przedmiot zamówienia należy zrealizować w terminie </w:t>
      </w:r>
      <w:r w:rsidRPr="007277BB">
        <w:rPr>
          <w:rFonts w:ascii="Times New Roman" w:hAnsi="Times New Roman" w:cs="Times New Roman"/>
          <w:b/>
          <w:u w:val="single"/>
        </w:rPr>
        <w:t xml:space="preserve">do dnia </w:t>
      </w:r>
      <w:r w:rsidR="0029182F" w:rsidRPr="007277BB">
        <w:rPr>
          <w:rFonts w:ascii="Times New Roman" w:hAnsi="Times New Roman" w:cs="Times New Roman"/>
          <w:b/>
          <w:u w:val="single"/>
        </w:rPr>
        <w:t>30</w:t>
      </w:r>
      <w:r w:rsidR="00345023" w:rsidRPr="007277BB">
        <w:rPr>
          <w:rFonts w:ascii="Times New Roman" w:hAnsi="Times New Roman" w:cs="Times New Roman"/>
          <w:b/>
          <w:u w:val="single"/>
        </w:rPr>
        <w:t xml:space="preserve"> </w:t>
      </w:r>
      <w:r w:rsidR="0029182F" w:rsidRPr="007277BB">
        <w:rPr>
          <w:rFonts w:ascii="Times New Roman" w:hAnsi="Times New Roman" w:cs="Times New Roman"/>
          <w:b/>
          <w:u w:val="single"/>
        </w:rPr>
        <w:t>czerwca</w:t>
      </w:r>
      <w:r w:rsidR="00345023" w:rsidRPr="007277BB">
        <w:rPr>
          <w:rFonts w:ascii="Times New Roman" w:hAnsi="Times New Roman" w:cs="Times New Roman"/>
          <w:b/>
          <w:u w:val="single"/>
        </w:rPr>
        <w:t xml:space="preserve"> 201</w:t>
      </w:r>
      <w:r w:rsidR="00F8742A" w:rsidRPr="007277BB">
        <w:rPr>
          <w:rFonts w:ascii="Times New Roman" w:hAnsi="Times New Roman" w:cs="Times New Roman"/>
          <w:b/>
          <w:u w:val="single"/>
        </w:rPr>
        <w:t>9</w:t>
      </w:r>
      <w:r w:rsidR="00345023" w:rsidRPr="007277BB">
        <w:rPr>
          <w:rFonts w:ascii="Times New Roman" w:hAnsi="Times New Roman" w:cs="Times New Roman"/>
          <w:b/>
          <w:u w:val="single"/>
        </w:rPr>
        <w:t xml:space="preserve"> r.</w:t>
      </w:r>
    </w:p>
    <w:p w:rsidR="00965770" w:rsidRPr="007277BB" w:rsidRDefault="00F8742A" w:rsidP="006E6D4C">
      <w:pPr>
        <w:pStyle w:val="Nagwek1"/>
        <w:rPr>
          <w:b/>
        </w:rPr>
      </w:pPr>
      <w:r w:rsidRPr="007277BB">
        <w:rPr>
          <w:rFonts w:cs="Times New Roman"/>
          <w:u w:val="single"/>
        </w:rPr>
        <w:br w:type="column"/>
      </w:r>
      <w:bookmarkStart w:id="9" w:name="_Toc529523680"/>
      <w:r w:rsidR="00965770" w:rsidRPr="007277BB">
        <w:rPr>
          <w:b/>
        </w:rPr>
        <w:t xml:space="preserve">Rozdział </w:t>
      </w:r>
      <w:r w:rsidR="00564C15" w:rsidRPr="007277BB">
        <w:rPr>
          <w:b/>
        </w:rPr>
        <w:t>8</w:t>
      </w:r>
      <w:r w:rsidR="00965770" w:rsidRPr="007277BB">
        <w:rPr>
          <w:b/>
        </w:rPr>
        <w:t xml:space="preserve">. Warunki udziału w postępowaniu i </w:t>
      </w:r>
      <w:r w:rsidR="005C2922" w:rsidRPr="007277BB">
        <w:rPr>
          <w:b/>
        </w:rPr>
        <w:t xml:space="preserve">opis </w:t>
      </w:r>
      <w:r w:rsidR="00965770" w:rsidRPr="007277BB">
        <w:rPr>
          <w:b/>
        </w:rPr>
        <w:t>spos</w:t>
      </w:r>
      <w:r w:rsidR="005C2922" w:rsidRPr="007277BB">
        <w:rPr>
          <w:b/>
        </w:rPr>
        <w:t>obu</w:t>
      </w:r>
      <w:r w:rsidR="00965770" w:rsidRPr="007277BB">
        <w:rPr>
          <w:b/>
        </w:rPr>
        <w:t xml:space="preserve"> dokonywania oceny ich spełniania.</w:t>
      </w:r>
      <w:bookmarkEnd w:id="9"/>
    </w:p>
    <w:p w:rsidR="00345023" w:rsidRPr="007277BB" w:rsidRDefault="00345023" w:rsidP="00ED6E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45023" w:rsidRPr="007277BB" w:rsidRDefault="00345023" w:rsidP="0026385C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 u</w:t>
      </w:r>
      <w:r w:rsidR="00965770" w:rsidRPr="007277BB">
        <w:rPr>
          <w:rFonts w:ascii="Times New Roman" w:hAnsi="Times New Roman" w:cs="Times New Roman"/>
        </w:rPr>
        <w:t>dzielenie zamówienia mogą ubiegać się wykonawcy, którzy:</w:t>
      </w:r>
    </w:p>
    <w:p w:rsidR="00345023" w:rsidRPr="007277BB" w:rsidRDefault="00965770" w:rsidP="002638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nie podlegają wykluczeniu</w:t>
      </w:r>
      <w:r w:rsidR="00F8742A" w:rsidRPr="007277BB">
        <w:rPr>
          <w:rFonts w:ascii="Times New Roman" w:hAnsi="Times New Roman" w:cs="Times New Roman"/>
        </w:rPr>
        <w:t>;</w:t>
      </w:r>
      <w:r w:rsidR="00732AFA" w:rsidRPr="007277BB">
        <w:rPr>
          <w:rFonts w:ascii="Times New Roman" w:hAnsi="Times New Roman" w:cs="Times New Roman"/>
        </w:rPr>
        <w:t xml:space="preserve"> </w:t>
      </w:r>
    </w:p>
    <w:p w:rsidR="00965770" w:rsidRPr="007277BB" w:rsidRDefault="00965770" w:rsidP="002638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spełniają warunki u</w:t>
      </w:r>
      <w:r w:rsidR="005C2922" w:rsidRPr="007277BB">
        <w:rPr>
          <w:rFonts w:ascii="Times New Roman" w:hAnsi="Times New Roman" w:cs="Times New Roman"/>
        </w:rPr>
        <w:t>działu w postępowaniu</w:t>
      </w:r>
      <w:r w:rsidR="00701197" w:rsidRPr="007277BB">
        <w:rPr>
          <w:rFonts w:ascii="Times New Roman" w:hAnsi="Times New Roman" w:cs="Times New Roman"/>
        </w:rPr>
        <w:t>,</w:t>
      </w:r>
      <w:r w:rsidR="005C2922" w:rsidRPr="007277BB">
        <w:rPr>
          <w:rFonts w:ascii="Times New Roman" w:hAnsi="Times New Roman" w:cs="Times New Roman"/>
        </w:rPr>
        <w:t xml:space="preserve"> </w:t>
      </w:r>
      <w:r w:rsidR="00701197" w:rsidRPr="007277BB">
        <w:rPr>
          <w:rFonts w:ascii="Times New Roman" w:hAnsi="Times New Roman" w:cs="Times New Roman"/>
        </w:rPr>
        <w:t xml:space="preserve">które również zostały określone w ogłoszeniu </w:t>
      </w:r>
      <w:r w:rsidR="00701197" w:rsidRPr="007277BB">
        <w:rPr>
          <w:rFonts w:ascii="Times New Roman" w:hAnsi="Times New Roman" w:cs="Times New Roman"/>
        </w:rPr>
        <w:br/>
        <w:t xml:space="preserve">o zamówieniu, </w:t>
      </w:r>
      <w:r w:rsidR="005C2922" w:rsidRPr="007277BB">
        <w:rPr>
          <w:rFonts w:ascii="Times New Roman" w:hAnsi="Times New Roman" w:cs="Times New Roman"/>
        </w:rPr>
        <w:t xml:space="preserve">dotyczące </w:t>
      </w:r>
      <w:r w:rsidR="00732AFA" w:rsidRPr="007277BB">
        <w:rPr>
          <w:rFonts w:ascii="Times New Roman" w:hAnsi="Times New Roman" w:cs="Times New Roman"/>
        </w:rPr>
        <w:t>z</w:t>
      </w:r>
      <w:r w:rsidRPr="007277BB">
        <w:rPr>
          <w:rFonts w:ascii="Times New Roman" w:hAnsi="Times New Roman" w:cs="Times New Roman"/>
        </w:rPr>
        <w:t>dolności technicznej lub zawodowej:</w:t>
      </w:r>
      <w:r w:rsidR="00ED6ECC" w:rsidRPr="007277BB">
        <w:t xml:space="preserve"> </w:t>
      </w:r>
      <w:r w:rsidR="00ED6ECC" w:rsidRPr="007277BB">
        <w:rPr>
          <w:rFonts w:ascii="Times New Roman" w:hAnsi="Times New Roman" w:cs="Times New Roman"/>
        </w:rPr>
        <w:t>Wykonawca spełni warunek dotyczący zdolności technicznej lub zawodowej jeżeli wykaże, że w ostatnich trzech latach przed upływem terminu składania ofert, a jeżeli okres prowadzenia działalności jest krótszy</w:t>
      </w:r>
      <w:r w:rsidR="005C2922" w:rsidRPr="007277BB">
        <w:rPr>
          <w:rFonts w:ascii="Times New Roman" w:hAnsi="Times New Roman" w:cs="Times New Roman"/>
        </w:rPr>
        <w:t xml:space="preserve"> </w:t>
      </w:r>
      <w:r w:rsidR="00ED6ECC" w:rsidRPr="007277BB">
        <w:rPr>
          <w:rFonts w:ascii="Times New Roman" w:hAnsi="Times New Roman" w:cs="Times New Roman"/>
        </w:rPr>
        <w:t>– w tym okresie, wykonał z należytą starannością co najmniej jedn</w:t>
      </w:r>
      <w:r w:rsidR="002E39EB" w:rsidRPr="007277BB">
        <w:rPr>
          <w:rFonts w:ascii="Times New Roman" w:hAnsi="Times New Roman" w:cs="Times New Roman"/>
        </w:rPr>
        <w:t>ą</w:t>
      </w:r>
      <w:r w:rsidR="00ED6ECC" w:rsidRPr="007277BB">
        <w:rPr>
          <w:rFonts w:ascii="Times New Roman" w:hAnsi="Times New Roman" w:cs="Times New Roman"/>
        </w:rPr>
        <w:t xml:space="preserve"> dostaw</w:t>
      </w:r>
      <w:r w:rsidR="002E39EB" w:rsidRPr="007277BB">
        <w:rPr>
          <w:rFonts w:ascii="Times New Roman" w:hAnsi="Times New Roman" w:cs="Times New Roman"/>
        </w:rPr>
        <w:t>ę</w:t>
      </w:r>
      <w:r w:rsidR="00ED6ECC" w:rsidRPr="007277BB">
        <w:rPr>
          <w:rFonts w:ascii="Times New Roman" w:hAnsi="Times New Roman" w:cs="Times New Roman"/>
        </w:rPr>
        <w:t xml:space="preserve"> autobusu przystosowanego do przewozu osób niepełnosprawnych, o wartości co najmniej 200</w:t>
      </w:r>
      <w:r w:rsidR="002E39EB" w:rsidRPr="007277BB">
        <w:rPr>
          <w:rFonts w:ascii="Times New Roman" w:hAnsi="Times New Roman" w:cs="Times New Roman"/>
        </w:rPr>
        <w:t>.</w:t>
      </w:r>
      <w:r w:rsidR="00ED6ECC" w:rsidRPr="007277BB">
        <w:rPr>
          <w:rFonts w:ascii="Times New Roman" w:hAnsi="Times New Roman" w:cs="Times New Roman"/>
        </w:rPr>
        <w:t>000,00 zł</w:t>
      </w:r>
      <w:r w:rsidR="00F8742A" w:rsidRPr="007277BB">
        <w:rPr>
          <w:rFonts w:ascii="Times New Roman" w:hAnsi="Times New Roman" w:cs="Times New Roman"/>
        </w:rPr>
        <w:t>otych</w:t>
      </w:r>
      <w:r w:rsidR="00AB170C" w:rsidRPr="007277BB">
        <w:rPr>
          <w:rFonts w:ascii="Times New Roman" w:hAnsi="Times New Roman" w:cs="Times New Roman"/>
        </w:rPr>
        <w:t xml:space="preserve"> brutto</w:t>
      </w:r>
      <w:r w:rsidR="002E39EB" w:rsidRPr="007277BB">
        <w:rPr>
          <w:rFonts w:ascii="Times New Roman" w:hAnsi="Times New Roman" w:cs="Times New Roman"/>
        </w:rPr>
        <w:t xml:space="preserve"> (słownie złotych</w:t>
      </w:r>
      <w:r w:rsidR="00AB170C" w:rsidRPr="007277BB">
        <w:rPr>
          <w:rFonts w:ascii="Times New Roman" w:hAnsi="Times New Roman" w:cs="Times New Roman"/>
        </w:rPr>
        <w:t xml:space="preserve"> brutto</w:t>
      </w:r>
      <w:r w:rsidR="002E39EB" w:rsidRPr="007277BB">
        <w:rPr>
          <w:rFonts w:ascii="Times New Roman" w:hAnsi="Times New Roman" w:cs="Times New Roman"/>
        </w:rPr>
        <w:t>: dwieście tysięcy).</w:t>
      </w:r>
    </w:p>
    <w:p w:rsidR="008515A1" w:rsidRPr="007277BB" w:rsidRDefault="004D2AF0" w:rsidP="0026385C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Ocena spełnienia warunków wymaganych od Wykonawców zostanie dokonana </w:t>
      </w:r>
      <w:r w:rsidR="00482A1D" w:rsidRPr="007277BB">
        <w:rPr>
          <w:rFonts w:ascii="Times New Roman" w:hAnsi="Times New Roman" w:cs="Times New Roman"/>
        </w:rPr>
        <w:t>według</w:t>
      </w:r>
      <w:r w:rsidRPr="007277BB">
        <w:rPr>
          <w:rFonts w:ascii="Times New Roman" w:hAnsi="Times New Roman" w:cs="Times New Roman"/>
        </w:rPr>
        <w:t xml:space="preserve"> formuły: </w:t>
      </w:r>
      <w:r w:rsidR="00AB170C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spełnia / nie spełnia.</w:t>
      </w:r>
      <w:r w:rsidR="00691119" w:rsidRPr="007277BB">
        <w:rPr>
          <w:rFonts w:ascii="Times New Roman" w:hAnsi="Times New Roman" w:cs="Times New Roman"/>
        </w:rPr>
        <w:t xml:space="preserve"> </w:t>
      </w:r>
    </w:p>
    <w:p w:rsidR="008515A1" w:rsidRPr="007277BB" w:rsidRDefault="008515A1" w:rsidP="0026385C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Ofertę wykonawcy wykluczonego uznaje się za odrzuconą zgodnie z art. 24 ust. 4 P.z.p.</w:t>
      </w:r>
    </w:p>
    <w:p w:rsidR="00965770" w:rsidRPr="007277BB" w:rsidRDefault="00965770" w:rsidP="0070155C">
      <w:pPr>
        <w:pStyle w:val="Nagwek1"/>
        <w:rPr>
          <w:b/>
        </w:rPr>
      </w:pPr>
      <w:bookmarkStart w:id="10" w:name="_Toc529523681"/>
      <w:r w:rsidRPr="007277BB">
        <w:rPr>
          <w:b/>
        </w:rPr>
        <w:t xml:space="preserve">Rozdział </w:t>
      </w:r>
      <w:r w:rsidR="005C2922" w:rsidRPr="007277BB">
        <w:rPr>
          <w:b/>
        </w:rPr>
        <w:t>9</w:t>
      </w:r>
      <w:r w:rsidRPr="007277BB">
        <w:rPr>
          <w:b/>
        </w:rPr>
        <w:t>. Przesłanki wykluczenia Wykonawców.</w:t>
      </w:r>
      <w:bookmarkEnd w:id="10"/>
    </w:p>
    <w:p w:rsidR="0070155C" w:rsidRPr="007277BB" w:rsidRDefault="0070155C" w:rsidP="0070155C"/>
    <w:p w:rsidR="0070155C" w:rsidRPr="007277BB" w:rsidRDefault="00965770" w:rsidP="0026385C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 postępowania o udzielenie zamówienia wyklucza się wykonawcę w stosunku do którego zachodzą okoliczności</w:t>
      </w:r>
      <w:r w:rsidR="008515A1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o których mowa w art. 24 ust. 1 pkt 12-23</w:t>
      </w:r>
      <w:r w:rsidR="0070155C" w:rsidRPr="007277BB">
        <w:rPr>
          <w:rFonts w:ascii="Times New Roman" w:hAnsi="Times New Roman" w:cs="Times New Roman"/>
        </w:rPr>
        <w:t xml:space="preserve"> </w:t>
      </w:r>
      <w:r w:rsidR="00671E90" w:rsidRPr="007277BB">
        <w:rPr>
          <w:rFonts w:ascii="Times New Roman" w:hAnsi="Times New Roman" w:cs="Times New Roman"/>
        </w:rPr>
        <w:t>P</w:t>
      </w:r>
      <w:r w:rsidR="00825DCC" w:rsidRPr="007277BB">
        <w:rPr>
          <w:rFonts w:ascii="Times New Roman" w:hAnsi="Times New Roman" w:cs="Times New Roman"/>
        </w:rPr>
        <w:t>.</w:t>
      </w:r>
      <w:r w:rsidR="00671E90" w:rsidRPr="007277BB">
        <w:rPr>
          <w:rFonts w:ascii="Times New Roman" w:hAnsi="Times New Roman" w:cs="Times New Roman"/>
        </w:rPr>
        <w:t>z</w:t>
      </w:r>
      <w:r w:rsidR="00825DCC" w:rsidRPr="007277BB">
        <w:rPr>
          <w:rFonts w:ascii="Times New Roman" w:hAnsi="Times New Roman" w:cs="Times New Roman"/>
        </w:rPr>
        <w:t>.</w:t>
      </w:r>
      <w:r w:rsidR="00671E90" w:rsidRPr="007277BB">
        <w:rPr>
          <w:rFonts w:ascii="Times New Roman" w:hAnsi="Times New Roman" w:cs="Times New Roman"/>
        </w:rPr>
        <w:t>p</w:t>
      </w:r>
      <w:r w:rsidR="00825DCC" w:rsidRPr="007277BB">
        <w:rPr>
          <w:rFonts w:ascii="Times New Roman" w:hAnsi="Times New Roman" w:cs="Times New Roman"/>
        </w:rPr>
        <w:t>.</w:t>
      </w:r>
    </w:p>
    <w:p w:rsidR="00965770" w:rsidRPr="007277BB" w:rsidRDefault="00AB170C" w:rsidP="00AB170C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Na podstawie art. 24 ust. 5 pkt 1 i 3 P.z.p. z</w:t>
      </w:r>
      <w:r w:rsidR="00965770" w:rsidRPr="007277BB">
        <w:rPr>
          <w:rFonts w:ascii="Times New Roman" w:hAnsi="Times New Roman" w:cs="Times New Roman"/>
        </w:rPr>
        <w:t xml:space="preserve">amawiający </w:t>
      </w:r>
      <w:r w:rsidRPr="007277BB">
        <w:rPr>
          <w:rFonts w:ascii="Times New Roman" w:hAnsi="Times New Roman" w:cs="Times New Roman"/>
        </w:rPr>
        <w:t xml:space="preserve">dodatkowo </w:t>
      </w:r>
      <w:r w:rsidR="00965770" w:rsidRPr="007277BB">
        <w:rPr>
          <w:rFonts w:ascii="Times New Roman" w:hAnsi="Times New Roman" w:cs="Times New Roman"/>
        </w:rPr>
        <w:t xml:space="preserve">wykluczy </w:t>
      </w:r>
      <w:r w:rsidR="00691119" w:rsidRPr="007277BB">
        <w:rPr>
          <w:rFonts w:ascii="Times New Roman" w:hAnsi="Times New Roman" w:cs="Times New Roman"/>
        </w:rPr>
        <w:t>W</w:t>
      </w:r>
      <w:r w:rsidR="00965770" w:rsidRPr="007277BB">
        <w:rPr>
          <w:rFonts w:ascii="Times New Roman" w:hAnsi="Times New Roman" w:cs="Times New Roman"/>
        </w:rPr>
        <w:t>ykonawcę:</w:t>
      </w:r>
    </w:p>
    <w:p w:rsidR="00671E90" w:rsidRPr="007277BB" w:rsidRDefault="00671E90" w:rsidP="00D908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 stosunku do którego otwarto likwidację, w zatwierdzonym przez sąd układzie </w:t>
      </w:r>
      <w:r w:rsidR="009A1344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w postępowaniu restrukturyzacyjnym jest przewidziane zaspokojenie wierzycieli przez likwidację jego majątku lub sąd zarządził likwidację jego majątku w trybie </w:t>
      </w:r>
      <w:hyperlink r:id="rId8" w:anchor="/document/18208902?unitId=art(332)ust(1)&amp;cm=DOCUMENT" w:tgtFrame="_blank" w:history="1">
        <w:r w:rsidRPr="007277BB">
          <w:rPr>
            <w:rStyle w:val="Hipercze"/>
            <w:rFonts w:ascii="Times New Roman" w:hAnsi="Times New Roman" w:cs="Times New Roman"/>
            <w:color w:val="auto"/>
            <w:u w:val="none"/>
          </w:rPr>
          <w:t>art. 332 ust. 1</w:t>
        </w:r>
      </w:hyperlink>
      <w:r w:rsidRPr="007277BB">
        <w:rPr>
          <w:rFonts w:ascii="Times New Roman" w:hAnsi="Times New Roman" w:cs="Times New Roman"/>
        </w:rPr>
        <w:t xml:space="preserve"> ustawy z dnia 15 maja 2015 r. - Prawo restrukturyzacyjne (</w:t>
      </w:r>
      <w:r w:rsidR="00D908EA" w:rsidRPr="007277BB">
        <w:rPr>
          <w:rFonts w:ascii="Times New Roman" w:hAnsi="Times New Roman" w:cs="Times New Roman"/>
        </w:rPr>
        <w:t>t.j. Dz. U. z 2017 r. poz. 1508 z późn. zm.</w:t>
      </w:r>
      <w:r w:rsidRPr="007277BB">
        <w:rPr>
          <w:rFonts w:ascii="Times New Roman" w:hAnsi="Times New Roman" w:cs="Times New Roman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cument/17021464?unitId=art(366)ust(1)&amp;cm=DOCUMENT" w:tgtFrame="_blank" w:history="1">
        <w:r w:rsidRPr="007277BB">
          <w:rPr>
            <w:rStyle w:val="Hipercze"/>
            <w:rFonts w:ascii="Times New Roman" w:hAnsi="Times New Roman" w:cs="Times New Roman"/>
            <w:color w:val="auto"/>
            <w:u w:val="none"/>
          </w:rPr>
          <w:t>art. 366 ust. 1</w:t>
        </w:r>
      </w:hyperlink>
      <w:r w:rsidRPr="007277BB">
        <w:rPr>
          <w:rFonts w:ascii="Times New Roman" w:hAnsi="Times New Roman" w:cs="Times New Roman"/>
        </w:rPr>
        <w:t xml:space="preserve"> ustawy z dnia 28 lutego 2003 r. - Prawo upadłościowe</w:t>
      </w:r>
      <w:r w:rsidR="00D908EA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(</w:t>
      </w:r>
      <w:r w:rsidR="00D908EA" w:rsidRPr="007277BB">
        <w:rPr>
          <w:rFonts w:ascii="Times New Roman" w:hAnsi="Times New Roman" w:cs="Times New Roman"/>
        </w:rPr>
        <w:t>t.j. Dz. U. z 2017 r. poz. 2344 z późn. zm.</w:t>
      </w:r>
      <w:r w:rsidR="008515A1" w:rsidRPr="007277BB">
        <w:rPr>
          <w:rFonts w:ascii="Times New Roman" w:hAnsi="Times New Roman" w:cs="Times New Roman"/>
        </w:rPr>
        <w:t>)</w:t>
      </w:r>
      <w:r w:rsidR="00691119" w:rsidRPr="007277BB">
        <w:rPr>
          <w:rFonts w:ascii="Times New Roman" w:hAnsi="Times New Roman" w:cs="Times New Roman"/>
        </w:rPr>
        <w:t>;</w:t>
      </w:r>
    </w:p>
    <w:p w:rsidR="00671E90" w:rsidRPr="007277BB" w:rsidRDefault="00671E90" w:rsidP="0026385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jeżeli wykonawca lub osoby, o których mowa</w:t>
      </w:r>
      <w:r w:rsidR="008515A1"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</w:rPr>
        <w:t xml:space="preserve">w </w:t>
      </w:r>
      <w:r w:rsidR="00482A1D" w:rsidRPr="007277BB">
        <w:rPr>
          <w:rFonts w:ascii="Times New Roman" w:hAnsi="Times New Roman" w:cs="Times New Roman"/>
        </w:rPr>
        <w:t xml:space="preserve">art. 24 </w:t>
      </w:r>
      <w:r w:rsidRPr="007277BB">
        <w:rPr>
          <w:rFonts w:ascii="Times New Roman" w:hAnsi="Times New Roman" w:cs="Times New Roman"/>
        </w:rPr>
        <w:t>ust. 1 pkt 14 P</w:t>
      </w:r>
      <w:r w:rsidR="00D908EA" w:rsidRPr="007277BB">
        <w:rPr>
          <w:rFonts w:ascii="Times New Roman" w:hAnsi="Times New Roman" w:cs="Times New Roman"/>
        </w:rPr>
        <w:t>.</w:t>
      </w:r>
      <w:r w:rsidRPr="007277BB">
        <w:rPr>
          <w:rFonts w:ascii="Times New Roman" w:hAnsi="Times New Roman" w:cs="Times New Roman"/>
        </w:rPr>
        <w:t>z</w:t>
      </w:r>
      <w:r w:rsidR="00D908EA" w:rsidRPr="007277BB">
        <w:rPr>
          <w:rFonts w:ascii="Times New Roman" w:hAnsi="Times New Roman" w:cs="Times New Roman"/>
        </w:rPr>
        <w:t>.</w:t>
      </w:r>
      <w:r w:rsidRPr="007277BB">
        <w:rPr>
          <w:rFonts w:ascii="Times New Roman" w:hAnsi="Times New Roman" w:cs="Times New Roman"/>
        </w:rPr>
        <w:t>p</w:t>
      </w:r>
      <w:r w:rsidR="00D908EA" w:rsidRPr="007277BB">
        <w:rPr>
          <w:rFonts w:ascii="Times New Roman" w:hAnsi="Times New Roman" w:cs="Times New Roman"/>
        </w:rPr>
        <w:t xml:space="preserve">., </w:t>
      </w:r>
      <w:r w:rsidR="00482A1D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uprawnione do reprezentowania wykonawcy</w:t>
      </w:r>
      <w:r w:rsidR="00D908EA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pozostają w relacjach określonych</w:t>
      </w:r>
      <w:r w:rsidR="00482A1D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 w art. 17 ust. 1 pkt 2-4 </w:t>
      </w:r>
      <w:r w:rsidR="0075109C" w:rsidRPr="007277BB">
        <w:rPr>
          <w:rFonts w:ascii="Times New Roman" w:hAnsi="Times New Roman" w:cs="Times New Roman"/>
        </w:rPr>
        <w:t>P</w:t>
      </w:r>
      <w:r w:rsidR="00D908EA" w:rsidRPr="007277BB">
        <w:rPr>
          <w:rFonts w:ascii="Times New Roman" w:hAnsi="Times New Roman" w:cs="Times New Roman"/>
        </w:rPr>
        <w:t>.</w:t>
      </w:r>
      <w:r w:rsidR="0075109C" w:rsidRPr="007277BB">
        <w:rPr>
          <w:rFonts w:ascii="Times New Roman" w:hAnsi="Times New Roman" w:cs="Times New Roman"/>
        </w:rPr>
        <w:t>z</w:t>
      </w:r>
      <w:r w:rsidR="00D908EA" w:rsidRPr="007277BB">
        <w:rPr>
          <w:rFonts w:ascii="Times New Roman" w:hAnsi="Times New Roman" w:cs="Times New Roman"/>
        </w:rPr>
        <w:t>.</w:t>
      </w:r>
      <w:r w:rsidR="0075109C" w:rsidRPr="007277BB">
        <w:rPr>
          <w:rFonts w:ascii="Times New Roman" w:hAnsi="Times New Roman" w:cs="Times New Roman"/>
        </w:rPr>
        <w:t xml:space="preserve">p </w:t>
      </w:r>
      <w:r w:rsidRPr="007277BB">
        <w:rPr>
          <w:rFonts w:ascii="Times New Roman" w:hAnsi="Times New Roman" w:cs="Times New Roman"/>
        </w:rPr>
        <w:t>z:</w:t>
      </w:r>
    </w:p>
    <w:p w:rsidR="00D908EA" w:rsidRPr="007277BB" w:rsidRDefault="00671E90" w:rsidP="00446EAB">
      <w:pPr>
        <w:pStyle w:val="Akapitzlist"/>
        <w:numPr>
          <w:ilvl w:val="0"/>
          <w:numId w:val="47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zamawiającym,</w:t>
      </w:r>
    </w:p>
    <w:p w:rsidR="00D908EA" w:rsidRPr="007277BB" w:rsidRDefault="00671E90" w:rsidP="00446EAB">
      <w:pPr>
        <w:pStyle w:val="Akapitzlist"/>
        <w:numPr>
          <w:ilvl w:val="0"/>
          <w:numId w:val="47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osobami uprawnionymi do reprezentowania zamawiającego,</w:t>
      </w:r>
    </w:p>
    <w:p w:rsidR="00D908EA" w:rsidRPr="007277BB" w:rsidRDefault="00671E90" w:rsidP="00446EAB">
      <w:pPr>
        <w:pStyle w:val="Akapitzlist"/>
        <w:numPr>
          <w:ilvl w:val="0"/>
          <w:numId w:val="47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członkami komisji przetargowej,</w:t>
      </w:r>
    </w:p>
    <w:p w:rsidR="00671E90" w:rsidRPr="007277BB" w:rsidRDefault="00671E90" w:rsidP="00446EAB">
      <w:pPr>
        <w:pStyle w:val="Akapitzlist"/>
        <w:numPr>
          <w:ilvl w:val="0"/>
          <w:numId w:val="47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osobami, które złożyły oświadczenie, o którym mowa w art. 17 ust. 2a</w:t>
      </w:r>
      <w:r w:rsidR="0075109C" w:rsidRPr="007277BB">
        <w:rPr>
          <w:rFonts w:ascii="Times New Roman" w:hAnsi="Times New Roman" w:cs="Times New Roman"/>
        </w:rPr>
        <w:t xml:space="preserve"> P</w:t>
      </w:r>
      <w:r w:rsidR="00D908EA" w:rsidRPr="007277BB">
        <w:rPr>
          <w:rFonts w:ascii="Times New Roman" w:hAnsi="Times New Roman" w:cs="Times New Roman"/>
        </w:rPr>
        <w:t>.</w:t>
      </w:r>
      <w:r w:rsidR="0075109C" w:rsidRPr="007277BB">
        <w:rPr>
          <w:rFonts w:ascii="Times New Roman" w:hAnsi="Times New Roman" w:cs="Times New Roman"/>
        </w:rPr>
        <w:t>z</w:t>
      </w:r>
      <w:r w:rsidR="00D908EA" w:rsidRPr="007277BB">
        <w:rPr>
          <w:rFonts w:ascii="Times New Roman" w:hAnsi="Times New Roman" w:cs="Times New Roman"/>
        </w:rPr>
        <w:t>.</w:t>
      </w:r>
      <w:r w:rsidR="0075109C" w:rsidRPr="007277BB">
        <w:rPr>
          <w:rFonts w:ascii="Times New Roman" w:hAnsi="Times New Roman" w:cs="Times New Roman"/>
        </w:rPr>
        <w:t>p</w:t>
      </w:r>
      <w:r w:rsidR="00482A1D" w:rsidRPr="007277BB">
        <w:rPr>
          <w:rFonts w:ascii="Times New Roman" w:hAnsi="Times New Roman" w:cs="Times New Roman"/>
        </w:rPr>
        <w:t>,</w:t>
      </w:r>
    </w:p>
    <w:p w:rsidR="00482A1D" w:rsidRPr="007277BB" w:rsidRDefault="00671E90" w:rsidP="009A134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- chyba że jest możliwe zapewnienie bezstronności po stronie zamawiającego w inny sposób niż przez wykluczenie wyk</w:t>
      </w:r>
      <w:r w:rsidR="008515A1" w:rsidRPr="007277BB">
        <w:rPr>
          <w:rFonts w:ascii="Times New Roman" w:hAnsi="Times New Roman" w:cs="Times New Roman"/>
        </w:rPr>
        <w:t>onawcy z udziału w postępowaniu.</w:t>
      </w:r>
    </w:p>
    <w:p w:rsidR="00691119" w:rsidRPr="007277BB" w:rsidRDefault="00482A1D" w:rsidP="009A134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br w:type="column"/>
      </w:r>
    </w:p>
    <w:p w:rsidR="009A1344" w:rsidRPr="007277BB" w:rsidRDefault="00965770" w:rsidP="006E6D4C">
      <w:pPr>
        <w:pStyle w:val="Nagwek1"/>
        <w:spacing w:before="0" w:line="360" w:lineRule="auto"/>
        <w:ind w:left="1418" w:hanging="1418"/>
        <w:jc w:val="both"/>
        <w:rPr>
          <w:b/>
        </w:rPr>
      </w:pPr>
      <w:bookmarkStart w:id="11" w:name="_Toc529523682"/>
      <w:r w:rsidRPr="007277BB">
        <w:rPr>
          <w:b/>
        </w:rPr>
        <w:t>Rozdział</w:t>
      </w:r>
      <w:r w:rsidR="00691119" w:rsidRPr="007277BB">
        <w:rPr>
          <w:b/>
        </w:rPr>
        <w:t xml:space="preserve"> 10</w:t>
      </w:r>
      <w:r w:rsidRPr="007277BB">
        <w:rPr>
          <w:b/>
        </w:rPr>
        <w:t>. Wykaz oświadczeń lub dokumentów, potwierdzających spełnianie warunków udziału w postępowaniu oraz brak podstaw wykluczenia.</w:t>
      </w:r>
      <w:bookmarkEnd w:id="11"/>
    </w:p>
    <w:p w:rsidR="009A1344" w:rsidRPr="007277BB" w:rsidRDefault="009A1344" w:rsidP="00C06E50">
      <w:pPr>
        <w:spacing w:after="0" w:line="360" w:lineRule="auto"/>
        <w:jc w:val="both"/>
      </w:pPr>
    </w:p>
    <w:p w:rsidR="00965770" w:rsidRPr="007277BB" w:rsidRDefault="003A7859" w:rsidP="00446EAB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Wykaz oświadczeń</w:t>
      </w:r>
      <w:r w:rsidR="002B530C" w:rsidRPr="007277BB">
        <w:rPr>
          <w:rFonts w:ascii="Times New Roman" w:hAnsi="Times New Roman" w:cs="Times New Roman"/>
        </w:rPr>
        <w:t xml:space="preserve">, </w:t>
      </w:r>
      <w:r w:rsidR="00AD5EA3" w:rsidRPr="007277BB">
        <w:rPr>
          <w:rFonts w:ascii="Times New Roman" w:hAnsi="Times New Roman" w:cs="Times New Roman"/>
        </w:rPr>
        <w:t xml:space="preserve">składanych przez Wykonawcę </w:t>
      </w:r>
      <w:r w:rsidRPr="007277BB">
        <w:rPr>
          <w:rFonts w:ascii="Times New Roman" w:hAnsi="Times New Roman" w:cs="Times New Roman"/>
        </w:rPr>
        <w:t>w celu</w:t>
      </w:r>
      <w:r w:rsidR="00AD5EA3" w:rsidRPr="007277BB">
        <w:rPr>
          <w:rFonts w:ascii="Times New Roman" w:hAnsi="Times New Roman" w:cs="Times New Roman"/>
        </w:rPr>
        <w:t xml:space="preserve"> wstępnego potwierdzenia </w:t>
      </w:r>
      <w:r w:rsidRPr="007277BB">
        <w:rPr>
          <w:rFonts w:ascii="Times New Roman" w:hAnsi="Times New Roman" w:cs="Times New Roman"/>
        </w:rPr>
        <w:t xml:space="preserve">spełniania warunków udziału w postępowaniu oraz braku podstaw </w:t>
      </w:r>
      <w:r w:rsidR="00965770"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</w:rPr>
        <w:t>do</w:t>
      </w:r>
      <w:r w:rsidR="00965770" w:rsidRPr="007277BB">
        <w:rPr>
          <w:rFonts w:ascii="Times New Roman" w:hAnsi="Times New Roman" w:cs="Times New Roman"/>
        </w:rPr>
        <w:t xml:space="preserve"> wykluczeni</w:t>
      </w:r>
      <w:r w:rsidRPr="007277BB">
        <w:rPr>
          <w:rFonts w:ascii="Times New Roman" w:hAnsi="Times New Roman" w:cs="Times New Roman"/>
        </w:rPr>
        <w:t>a:</w:t>
      </w:r>
    </w:p>
    <w:p w:rsidR="00C67BCE" w:rsidRPr="007277BB" w:rsidRDefault="00C67BCE" w:rsidP="00446EAB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dotyczące przesłanek wykluczenia z postępowania – </w:t>
      </w:r>
      <w:bookmarkStart w:id="12" w:name="załącznik_2"/>
      <w:r w:rsidR="00A07C34" w:rsidRPr="007277BB">
        <w:rPr>
          <w:rFonts w:ascii="Times New Roman" w:hAnsi="Times New Roman" w:cs="Times New Roman"/>
          <w:b/>
          <w:color w:val="1F4E79" w:themeColor="accent1" w:themeShade="80"/>
        </w:rPr>
        <w:fldChar w:fldCharType="begin"/>
      </w:r>
      <w:r w:rsidR="00A07C34" w:rsidRPr="007277BB">
        <w:rPr>
          <w:rFonts w:ascii="Times New Roman" w:hAnsi="Times New Roman" w:cs="Times New Roman"/>
          <w:b/>
          <w:color w:val="1F4E79" w:themeColor="accent1" w:themeShade="80"/>
        </w:rPr>
        <w:instrText xml:space="preserve"> HYPERLINK  \l "załącznik_2S" </w:instrText>
      </w:r>
      <w:r w:rsidR="00A07C34" w:rsidRPr="007277BB">
        <w:rPr>
          <w:rFonts w:ascii="Times New Roman" w:hAnsi="Times New Roman" w:cs="Times New Roman"/>
          <w:b/>
          <w:color w:val="1F4E79" w:themeColor="accent1" w:themeShade="80"/>
        </w:rPr>
        <w:fldChar w:fldCharType="separate"/>
      </w:r>
      <w:r w:rsidR="00A07C34"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>Z</w:t>
      </w:r>
      <w:r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 xml:space="preserve">ałącznik </w:t>
      </w:r>
      <w:r w:rsidR="00D57825"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>nr</w:t>
      </w:r>
      <w:r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 xml:space="preserve"> 2</w:t>
      </w:r>
      <w:bookmarkEnd w:id="12"/>
      <w:r w:rsidR="00A07C34" w:rsidRPr="007277BB">
        <w:rPr>
          <w:rFonts w:ascii="Times New Roman" w:hAnsi="Times New Roman" w:cs="Times New Roman"/>
          <w:b/>
          <w:color w:val="1F4E79" w:themeColor="accent1" w:themeShade="80"/>
        </w:rPr>
        <w:fldChar w:fldCharType="end"/>
      </w:r>
      <w:r w:rsidR="002B530C" w:rsidRPr="007277BB">
        <w:rPr>
          <w:rFonts w:ascii="Times New Roman" w:hAnsi="Times New Roman" w:cs="Times New Roman"/>
          <w:color w:val="000000" w:themeColor="text1"/>
        </w:rPr>
        <w:t>,</w:t>
      </w:r>
    </w:p>
    <w:p w:rsidR="00C67BCE" w:rsidRPr="007277BB" w:rsidRDefault="00C67BCE" w:rsidP="00446EAB">
      <w:pPr>
        <w:pStyle w:val="Akapitzlist"/>
        <w:numPr>
          <w:ilvl w:val="0"/>
          <w:numId w:val="25"/>
        </w:numPr>
        <w:spacing w:after="240" w:line="360" w:lineRule="auto"/>
        <w:ind w:left="567" w:hanging="357"/>
        <w:jc w:val="both"/>
        <w:rPr>
          <w:rStyle w:val="Hipercze"/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dotyczące spełniania warunków udziału w postępowaniu – </w:t>
      </w:r>
      <w:bookmarkStart w:id="13" w:name="załącznik_3S"/>
      <w:r w:rsidR="00006684" w:rsidRPr="007277BB">
        <w:rPr>
          <w:rFonts w:ascii="Times New Roman" w:hAnsi="Times New Roman" w:cs="Times New Roman"/>
          <w:b/>
          <w:color w:val="1F4E79" w:themeColor="accent1" w:themeShade="80"/>
        </w:rPr>
        <w:fldChar w:fldCharType="begin"/>
      </w:r>
      <w:r w:rsidR="00006684" w:rsidRPr="007277BB">
        <w:rPr>
          <w:rFonts w:ascii="Times New Roman" w:hAnsi="Times New Roman" w:cs="Times New Roman"/>
          <w:b/>
          <w:color w:val="1F4E79" w:themeColor="accent1" w:themeShade="80"/>
        </w:rPr>
        <w:instrText xml:space="preserve"> HYPERLINK  \l "załącznik_3" </w:instrText>
      </w:r>
      <w:r w:rsidR="00006684" w:rsidRPr="007277BB">
        <w:rPr>
          <w:rFonts w:ascii="Times New Roman" w:hAnsi="Times New Roman" w:cs="Times New Roman"/>
          <w:b/>
          <w:color w:val="1F4E79" w:themeColor="accent1" w:themeShade="80"/>
        </w:rPr>
        <w:fldChar w:fldCharType="separate"/>
      </w:r>
      <w:r w:rsidR="00A07C34"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>Z</w:t>
      </w:r>
      <w:r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 xml:space="preserve">ałącznik </w:t>
      </w:r>
      <w:r w:rsidR="0035279C"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>nr</w:t>
      </w:r>
      <w:r w:rsidRPr="007277BB">
        <w:rPr>
          <w:rStyle w:val="Hipercze"/>
          <w:rFonts w:ascii="Times New Roman" w:hAnsi="Times New Roman" w:cs="Times New Roman"/>
          <w:b/>
          <w:color w:val="023160" w:themeColor="hyperlink" w:themeShade="80"/>
        </w:rPr>
        <w:t xml:space="preserve"> 3</w:t>
      </w:r>
      <w:r w:rsidR="002B530C" w:rsidRPr="007277BB">
        <w:rPr>
          <w:rStyle w:val="Hipercze"/>
          <w:rFonts w:ascii="Times New Roman" w:hAnsi="Times New Roman" w:cs="Times New Roman"/>
          <w:color w:val="000000" w:themeColor="text1"/>
          <w:u w:val="none"/>
        </w:rPr>
        <w:t>;</w:t>
      </w:r>
    </w:p>
    <w:bookmarkEnd w:id="13"/>
    <w:p w:rsidR="005045F1" w:rsidRPr="007277BB" w:rsidRDefault="00006684" w:rsidP="00446EAB">
      <w:pPr>
        <w:pStyle w:val="Akapitzlist"/>
        <w:numPr>
          <w:ilvl w:val="0"/>
          <w:numId w:val="8"/>
        </w:numPr>
        <w:spacing w:after="120" w:line="360" w:lineRule="auto"/>
        <w:ind w:left="283" w:hanging="357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  <w:r w:rsidRPr="007277BB">
        <w:rPr>
          <w:b/>
          <w:color w:val="1F4E79" w:themeColor="accent1" w:themeShade="80"/>
        </w:rPr>
        <w:fldChar w:fldCharType="end"/>
      </w:r>
      <w:r w:rsidR="00AD5EA3" w:rsidRPr="007277BB">
        <w:rPr>
          <w:rFonts w:ascii="Times New Roman" w:hAnsi="Times New Roman" w:cs="Times New Roman"/>
        </w:rPr>
        <w:t xml:space="preserve">Wykaz dokumentów, składanych przez Wykonawcę w postepowaniu na wezwanie Zamawiającego w celu potwierdzenia  </w:t>
      </w:r>
      <w:r w:rsidR="00D166C7" w:rsidRPr="007277BB">
        <w:rPr>
          <w:rFonts w:ascii="Times New Roman" w:hAnsi="Times New Roman" w:cs="Times New Roman"/>
        </w:rPr>
        <w:t xml:space="preserve">braku podstaw wykluczenia z udziału w postępowaniu: </w:t>
      </w:r>
    </w:p>
    <w:p w:rsidR="005045F1" w:rsidRPr="007277BB" w:rsidRDefault="005045F1" w:rsidP="005045F1">
      <w:pPr>
        <w:pStyle w:val="Akapitzlist"/>
        <w:spacing w:after="120" w:line="360" w:lineRule="auto"/>
        <w:ind w:left="283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</w:p>
    <w:p w:rsidR="005045F1" w:rsidRPr="007277BB" w:rsidRDefault="003A7859" w:rsidP="005045F1">
      <w:pPr>
        <w:pStyle w:val="Akapitzlist"/>
        <w:spacing w:after="0" w:line="360" w:lineRule="auto"/>
        <w:ind w:left="283"/>
        <w:jc w:val="both"/>
        <w:rPr>
          <w:rFonts w:ascii="Times New Roman" w:hAnsi="Times New Roman" w:cs="Times New Roman"/>
          <w:i/>
        </w:rPr>
      </w:pPr>
      <w:r w:rsidRPr="007277BB">
        <w:rPr>
          <w:rFonts w:ascii="Times New Roman" w:hAnsi="Times New Roman" w:cs="Times New Roman"/>
          <w:i/>
        </w:rPr>
        <w:t>odpis z właściwego rejestru lub centralnej ewidencji i informacji o działalności gospoda</w:t>
      </w:r>
      <w:r w:rsidR="00D166C7" w:rsidRPr="007277BB">
        <w:rPr>
          <w:rFonts w:ascii="Times New Roman" w:hAnsi="Times New Roman" w:cs="Times New Roman"/>
          <w:i/>
        </w:rPr>
        <w:t xml:space="preserve">rczej, jeżeli </w:t>
      </w:r>
      <w:r w:rsidRPr="007277BB">
        <w:rPr>
          <w:rFonts w:ascii="Times New Roman" w:hAnsi="Times New Roman" w:cs="Times New Roman"/>
          <w:i/>
        </w:rPr>
        <w:t xml:space="preserve">odrębne przepisy wymagają wpisu do rejestru lub ewidencji, </w:t>
      </w:r>
      <w:r w:rsidR="00657AB0" w:rsidRPr="007277BB">
        <w:rPr>
          <w:rFonts w:ascii="Times New Roman" w:hAnsi="Times New Roman" w:cs="Times New Roman"/>
          <w:i/>
        </w:rPr>
        <w:t xml:space="preserve">w celu potwierdzenia </w:t>
      </w:r>
      <w:r w:rsidR="002D226E" w:rsidRPr="007277BB">
        <w:rPr>
          <w:rFonts w:ascii="Times New Roman" w:hAnsi="Times New Roman" w:cs="Times New Roman"/>
          <w:i/>
        </w:rPr>
        <w:br/>
      </w:r>
      <w:r w:rsidR="00657AB0" w:rsidRPr="007277BB">
        <w:rPr>
          <w:rFonts w:ascii="Times New Roman" w:hAnsi="Times New Roman" w:cs="Times New Roman"/>
          <w:i/>
        </w:rPr>
        <w:t>braku podstaw do wykluczenia Wykonawcy</w:t>
      </w:r>
      <w:r w:rsidR="002D226E" w:rsidRPr="007277BB">
        <w:rPr>
          <w:rFonts w:ascii="Times New Roman" w:hAnsi="Times New Roman" w:cs="Times New Roman"/>
          <w:i/>
        </w:rPr>
        <w:t xml:space="preserve"> </w:t>
      </w:r>
      <w:r w:rsidR="00657AB0" w:rsidRPr="007277BB">
        <w:rPr>
          <w:rFonts w:ascii="Times New Roman" w:hAnsi="Times New Roman" w:cs="Times New Roman"/>
          <w:i/>
        </w:rPr>
        <w:t xml:space="preserve">z udziału w postępowaniu na podstawie </w:t>
      </w:r>
      <w:r w:rsidR="002D226E" w:rsidRPr="007277BB">
        <w:rPr>
          <w:rFonts w:ascii="Times New Roman" w:hAnsi="Times New Roman" w:cs="Times New Roman"/>
          <w:i/>
        </w:rPr>
        <w:br/>
      </w:r>
      <w:r w:rsidR="00657AB0" w:rsidRPr="007277BB">
        <w:rPr>
          <w:rFonts w:ascii="Times New Roman" w:hAnsi="Times New Roman" w:cs="Times New Roman"/>
          <w:i/>
        </w:rPr>
        <w:t>art. 24 ust. 5 pkt 1 P</w:t>
      </w:r>
      <w:r w:rsidR="002D226E" w:rsidRPr="007277BB">
        <w:rPr>
          <w:rFonts w:ascii="Times New Roman" w:hAnsi="Times New Roman" w:cs="Times New Roman"/>
          <w:i/>
        </w:rPr>
        <w:t>.</w:t>
      </w:r>
      <w:r w:rsidR="00006684" w:rsidRPr="007277BB">
        <w:rPr>
          <w:rFonts w:ascii="Times New Roman" w:hAnsi="Times New Roman" w:cs="Times New Roman"/>
          <w:i/>
        </w:rPr>
        <w:t>z</w:t>
      </w:r>
      <w:r w:rsidR="002D226E" w:rsidRPr="007277BB">
        <w:rPr>
          <w:rFonts w:ascii="Times New Roman" w:hAnsi="Times New Roman" w:cs="Times New Roman"/>
          <w:i/>
        </w:rPr>
        <w:t>.</w:t>
      </w:r>
      <w:r w:rsidR="00006684" w:rsidRPr="007277BB">
        <w:rPr>
          <w:rFonts w:ascii="Times New Roman" w:hAnsi="Times New Roman" w:cs="Times New Roman"/>
          <w:i/>
        </w:rPr>
        <w:t>p</w:t>
      </w:r>
      <w:r w:rsidR="002B530C" w:rsidRPr="007277BB">
        <w:rPr>
          <w:rFonts w:ascii="Times New Roman" w:hAnsi="Times New Roman" w:cs="Times New Roman"/>
          <w:i/>
        </w:rPr>
        <w:t>;</w:t>
      </w:r>
    </w:p>
    <w:p w:rsidR="005045F1" w:rsidRPr="007277BB" w:rsidRDefault="005045F1" w:rsidP="005045F1">
      <w:pPr>
        <w:pStyle w:val="Akapitzlist"/>
        <w:spacing w:after="0" w:line="360" w:lineRule="auto"/>
        <w:ind w:left="283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</w:p>
    <w:p w:rsidR="005045F1" w:rsidRPr="007277BB" w:rsidRDefault="00AD5EA3" w:rsidP="00446EAB">
      <w:pPr>
        <w:pStyle w:val="Akapitzlist"/>
        <w:numPr>
          <w:ilvl w:val="0"/>
          <w:numId w:val="8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  <w:r w:rsidRPr="007277BB">
        <w:rPr>
          <w:rFonts w:ascii="Times New Roman" w:hAnsi="Times New Roman" w:cs="Times New Roman"/>
        </w:rPr>
        <w:t>Wykaz oświadczeń</w:t>
      </w:r>
      <w:r w:rsidR="005045F1" w:rsidRPr="007277BB">
        <w:rPr>
          <w:rFonts w:ascii="Times New Roman" w:hAnsi="Times New Roman" w:cs="Times New Roman"/>
        </w:rPr>
        <w:t xml:space="preserve"> lub dokumentów, składanych przez Wykonawcę w postepowaniu na wezwanie Zamawiającego w celu spełniania warunków udziału w postępowaniu:</w:t>
      </w:r>
    </w:p>
    <w:p w:rsidR="005045F1" w:rsidRPr="007277BB" w:rsidRDefault="005045F1" w:rsidP="005045F1">
      <w:pPr>
        <w:pStyle w:val="Akapitzlist"/>
        <w:spacing w:after="0" w:line="360" w:lineRule="auto"/>
        <w:ind w:left="283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</w:p>
    <w:p w:rsidR="00965770" w:rsidRPr="007277BB" w:rsidRDefault="00E72C93" w:rsidP="005045F1">
      <w:pPr>
        <w:pStyle w:val="Akapitzlist"/>
        <w:spacing w:after="0" w:line="360" w:lineRule="auto"/>
        <w:ind w:left="283"/>
        <w:jc w:val="both"/>
        <w:rPr>
          <w:rFonts w:ascii="Times New Roman" w:hAnsi="Times New Roman" w:cs="Times New Roman"/>
          <w:i/>
        </w:rPr>
      </w:pPr>
      <w:r w:rsidRPr="007277BB">
        <w:rPr>
          <w:rFonts w:ascii="Times New Roman" w:hAnsi="Times New Roman" w:cs="Times New Roman"/>
          <w:i/>
        </w:rPr>
        <w:t>wykaz</w:t>
      </w:r>
      <w:r w:rsidR="00965770" w:rsidRPr="007277BB">
        <w:rPr>
          <w:rFonts w:ascii="Times New Roman" w:hAnsi="Times New Roman" w:cs="Times New Roman"/>
          <w:i/>
        </w:rPr>
        <w:t xml:space="preserve"> </w:t>
      </w:r>
      <w:r w:rsidRPr="007277BB">
        <w:rPr>
          <w:rFonts w:ascii="Times New Roman" w:hAnsi="Times New Roman" w:cs="Times New Roman"/>
          <w:i/>
        </w:rPr>
        <w:t xml:space="preserve">co najmniej jednej </w:t>
      </w:r>
      <w:r w:rsidR="00965770" w:rsidRPr="007277BB">
        <w:rPr>
          <w:rFonts w:ascii="Times New Roman" w:hAnsi="Times New Roman" w:cs="Times New Roman"/>
          <w:i/>
        </w:rPr>
        <w:t>dostaw</w:t>
      </w:r>
      <w:r w:rsidRPr="007277BB">
        <w:rPr>
          <w:rFonts w:ascii="Times New Roman" w:hAnsi="Times New Roman" w:cs="Times New Roman"/>
          <w:i/>
        </w:rPr>
        <w:t>y</w:t>
      </w:r>
      <w:r w:rsidR="0006042B" w:rsidRPr="007277BB">
        <w:rPr>
          <w:rFonts w:ascii="Times New Roman" w:hAnsi="Times New Roman" w:cs="Times New Roman"/>
          <w:i/>
        </w:rPr>
        <w:t xml:space="preserve"> autobusu przystosowanego do przewozu osób niepełnosprawnych, o wartości co najmniej 200.000,00 złotych brutto (słownie złotych brutto: dwieście tysięcy) </w:t>
      </w:r>
      <w:r w:rsidR="00965770" w:rsidRPr="007277BB">
        <w:rPr>
          <w:rFonts w:ascii="Times New Roman" w:hAnsi="Times New Roman" w:cs="Times New Roman"/>
          <w:i/>
        </w:rPr>
        <w:t>wykonan</w:t>
      </w:r>
      <w:r w:rsidRPr="007277BB">
        <w:rPr>
          <w:rFonts w:ascii="Times New Roman" w:hAnsi="Times New Roman" w:cs="Times New Roman"/>
          <w:i/>
        </w:rPr>
        <w:t>ej</w:t>
      </w:r>
      <w:r w:rsidR="00965770" w:rsidRPr="007277BB">
        <w:rPr>
          <w:rFonts w:ascii="Times New Roman" w:hAnsi="Times New Roman" w:cs="Times New Roman"/>
          <w:i/>
        </w:rPr>
        <w:t xml:space="preserve"> w okresie ostatnich 3 lat przed upływem terminu składania ofert, a jeżeli okres prowadzenia działalności jest krótszy – w tym okresie,</w:t>
      </w:r>
      <w:r w:rsidR="005045F1" w:rsidRPr="007277BB">
        <w:rPr>
          <w:rFonts w:ascii="Times New Roman" w:hAnsi="Times New Roman" w:cs="Times New Roman"/>
          <w:i/>
        </w:rPr>
        <w:t xml:space="preserve"> </w:t>
      </w:r>
      <w:r w:rsidR="00965770" w:rsidRPr="007277BB">
        <w:rPr>
          <w:rFonts w:ascii="Times New Roman" w:hAnsi="Times New Roman" w:cs="Times New Roman"/>
          <w:i/>
        </w:rPr>
        <w:t>wraz</w:t>
      </w:r>
      <w:r w:rsidR="00006684" w:rsidRPr="007277BB">
        <w:rPr>
          <w:rFonts w:ascii="Times New Roman" w:hAnsi="Times New Roman" w:cs="Times New Roman"/>
          <w:i/>
        </w:rPr>
        <w:t xml:space="preserve"> z</w:t>
      </w:r>
      <w:r w:rsidR="00965770" w:rsidRPr="007277BB">
        <w:rPr>
          <w:rFonts w:ascii="Times New Roman" w:hAnsi="Times New Roman" w:cs="Times New Roman"/>
          <w:i/>
        </w:rPr>
        <w:t xml:space="preserve"> podaniem </w:t>
      </w:r>
      <w:r w:rsidRPr="007277BB">
        <w:rPr>
          <w:rFonts w:ascii="Times New Roman" w:hAnsi="Times New Roman" w:cs="Times New Roman"/>
          <w:i/>
        </w:rPr>
        <w:t>jej</w:t>
      </w:r>
      <w:r w:rsidR="00965770" w:rsidRPr="007277BB">
        <w:rPr>
          <w:rFonts w:ascii="Times New Roman" w:hAnsi="Times New Roman" w:cs="Times New Roman"/>
          <w:i/>
        </w:rPr>
        <w:t xml:space="preserve"> wartości, przedmiotu, dat</w:t>
      </w:r>
      <w:r w:rsidRPr="007277BB">
        <w:rPr>
          <w:rFonts w:ascii="Times New Roman" w:hAnsi="Times New Roman" w:cs="Times New Roman"/>
          <w:i/>
        </w:rPr>
        <w:t>y</w:t>
      </w:r>
      <w:r w:rsidR="00965770" w:rsidRPr="007277BB">
        <w:rPr>
          <w:rFonts w:ascii="Times New Roman" w:hAnsi="Times New Roman" w:cs="Times New Roman"/>
          <w:i/>
        </w:rPr>
        <w:t xml:space="preserve"> wykonania i podmiot</w:t>
      </w:r>
      <w:r w:rsidRPr="007277BB">
        <w:rPr>
          <w:rFonts w:ascii="Times New Roman" w:hAnsi="Times New Roman" w:cs="Times New Roman"/>
          <w:i/>
        </w:rPr>
        <w:t>u</w:t>
      </w:r>
      <w:r w:rsidR="00965770" w:rsidRPr="007277BB">
        <w:rPr>
          <w:rFonts w:ascii="Times New Roman" w:hAnsi="Times New Roman" w:cs="Times New Roman"/>
          <w:i/>
        </w:rPr>
        <w:t>, na rzecz któr</w:t>
      </w:r>
      <w:r w:rsidRPr="007277BB">
        <w:rPr>
          <w:rFonts w:ascii="Times New Roman" w:hAnsi="Times New Roman" w:cs="Times New Roman"/>
          <w:i/>
        </w:rPr>
        <w:t>ego</w:t>
      </w:r>
      <w:r w:rsidR="00965770" w:rsidRPr="007277BB">
        <w:rPr>
          <w:rFonts w:ascii="Times New Roman" w:hAnsi="Times New Roman" w:cs="Times New Roman"/>
          <w:i/>
        </w:rPr>
        <w:t xml:space="preserve"> dostaw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został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wykonan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>, oraz załączeniem dowodów określających czy t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dostaw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został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wykonan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należycie, przy czym dowodami o których mowa </w:t>
      </w:r>
      <w:r w:rsidR="005045F1" w:rsidRPr="007277BB">
        <w:rPr>
          <w:rFonts w:ascii="Times New Roman" w:hAnsi="Times New Roman" w:cs="Times New Roman"/>
          <w:i/>
        </w:rPr>
        <w:br/>
      </w:r>
      <w:r w:rsidR="00965770" w:rsidRPr="007277BB">
        <w:rPr>
          <w:rFonts w:ascii="Times New Roman" w:hAnsi="Times New Roman" w:cs="Times New Roman"/>
          <w:i/>
        </w:rPr>
        <w:t>są referencje bądź inne dokumenty wystawione przez podmiot na rzecz którego dostaw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był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 wykonywan</w:t>
      </w:r>
      <w:r w:rsidRPr="007277BB">
        <w:rPr>
          <w:rFonts w:ascii="Times New Roman" w:hAnsi="Times New Roman" w:cs="Times New Roman"/>
          <w:i/>
        </w:rPr>
        <w:t>a</w:t>
      </w:r>
      <w:r w:rsidR="00965770" w:rsidRPr="007277BB">
        <w:rPr>
          <w:rFonts w:ascii="Times New Roman" w:hAnsi="Times New Roman" w:cs="Times New Roman"/>
          <w:i/>
        </w:rPr>
        <w:t xml:space="preserve">, a jeżeli z uzasadnionej przyczyny o obiektywnym charakterze wykonawca nie jest </w:t>
      </w:r>
      <w:r w:rsidR="00771552" w:rsidRPr="007277BB">
        <w:rPr>
          <w:rFonts w:ascii="Times New Roman" w:hAnsi="Times New Roman" w:cs="Times New Roman"/>
          <w:i/>
        </w:rPr>
        <w:br/>
      </w:r>
      <w:r w:rsidR="00965770" w:rsidRPr="007277BB">
        <w:rPr>
          <w:rFonts w:ascii="Times New Roman" w:hAnsi="Times New Roman" w:cs="Times New Roman"/>
          <w:i/>
        </w:rPr>
        <w:t>w stanie uzyskać tych doku</w:t>
      </w:r>
      <w:r w:rsidR="00657AB0" w:rsidRPr="007277BB">
        <w:rPr>
          <w:rFonts w:ascii="Times New Roman" w:hAnsi="Times New Roman" w:cs="Times New Roman"/>
          <w:i/>
        </w:rPr>
        <w:t>m</w:t>
      </w:r>
      <w:r w:rsidR="0006042B" w:rsidRPr="007277BB">
        <w:rPr>
          <w:rFonts w:ascii="Times New Roman" w:hAnsi="Times New Roman" w:cs="Times New Roman"/>
          <w:i/>
        </w:rPr>
        <w:t>entów – oświadczenie wykonawcy</w:t>
      </w:r>
      <w:r w:rsidR="00657AB0" w:rsidRPr="007277BB">
        <w:rPr>
          <w:rFonts w:ascii="Times New Roman" w:hAnsi="Times New Roman" w:cs="Times New Roman"/>
          <w:i/>
        </w:rPr>
        <w:t>.</w:t>
      </w:r>
    </w:p>
    <w:p w:rsidR="005045F1" w:rsidRPr="007277BB" w:rsidRDefault="005045F1" w:rsidP="005045F1">
      <w:pPr>
        <w:pStyle w:val="Akapitzlist"/>
        <w:spacing w:after="0" w:line="360" w:lineRule="auto"/>
        <w:ind w:left="283"/>
        <w:jc w:val="both"/>
        <w:rPr>
          <w:rFonts w:ascii="Times New Roman" w:hAnsi="Times New Roman" w:cs="Times New Roman"/>
          <w:b/>
          <w:i/>
          <w:color w:val="1F4E79" w:themeColor="accent1" w:themeShade="80"/>
        </w:rPr>
      </w:pPr>
    </w:p>
    <w:p w:rsidR="00413731" w:rsidRPr="006C6D70" w:rsidRDefault="00413731" w:rsidP="00446EA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</w:rPr>
      </w:pPr>
      <w:r w:rsidRPr="007277BB">
        <w:rPr>
          <w:rFonts w:ascii="Times New Roman" w:hAnsi="Times New Roman" w:cs="Times New Roman"/>
        </w:rPr>
        <w:t xml:space="preserve">Inne dokumenty: </w:t>
      </w:r>
      <w:r w:rsidRPr="006C6D70">
        <w:rPr>
          <w:rFonts w:ascii="Times New Roman" w:hAnsi="Times New Roman" w:cs="Times New Roman"/>
          <w:i/>
        </w:rPr>
        <w:t>pełnomocnictwo do reprezentowania Wykonawcy, o ile ofertę składa pełnomocnik.</w:t>
      </w:r>
    </w:p>
    <w:p w:rsidR="008C032F" w:rsidRPr="007277BB" w:rsidRDefault="008C032F" w:rsidP="00446EA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Wykonawca ma obowiązek złożyć dokumenty w formie oryginału lub kopii poświadczonej </w:t>
      </w:r>
      <w:r w:rsidR="00006684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za zgodność z oryginałem przez wykonawcę.</w:t>
      </w:r>
    </w:p>
    <w:p w:rsidR="002E407E" w:rsidRPr="007277BB" w:rsidRDefault="002E407E" w:rsidP="002E407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965770" w:rsidRPr="007277BB" w:rsidRDefault="00965770" w:rsidP="002E407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277BB">
        <w:rPr>
          <w:rFonts w:ascii="Times New Roman" w:hAnsi="Times New Roman" w:cs="Times New Roman"/>
          <w:i/>
        </w:rPr>
        <w:t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w dniu zamieszczenia ogłoszenia w Biuletynie Zamówień Publicznych.</w:t>
      </w:r>
    </w:p>
    <w:p w:rsidR="00965770" w:rsidRPr="007277BB" w:rsidRDefault="00965770" w:rsidP="00FA14A9">
      <w:pPr>
        <w:pStyle w:val="Nagwek1"/>
      </w:pPr>
      <w:bookmarkStart w:id="14" w:name="_Toc529523683"/>
      <w:r w:rsidRPr="007277BB">
        <w:rPr>
          <w:b/>
        </w:rPr>
        <w:t xml:space="preserve">Rozdział </w:t>
      </w:r>
      <w:r w:rsidR="002E407E" w:rsidRPr="007277BB">
        <w:rPr>
          <w:b/>
        </w:rPr>
        <w:t>11</w:t>
      </w:r>
      <w:r w:rsidRPr="007277BB">
        <w:rPr>
          <w:b/>
        </w:rPr>
        <w:t>. Informacje o sposobie porozumiewania się zamawiającego z Wykonawcami</w:t>
      </w:r>
      <w:r w:rsidR="00FA14A9" w:rsidRPr="007277BB">
        <w:t>.</w:t>
      </w:r>
      <w:bookmarkEnd w:id="14"/>
    </w:p>
    <w:p w:rsidR="00FA14A9" w:rsidRPr="007277BB" w:rsidRDefault="00FA14A9" w:rsidP="00AE77B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F0DBA" w:rsidRPr="007277BB" w:rsidRDefault="00532A94" w:rsidP="00446EA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Postępowanie o udzielenie zamówienia prowadzi się z zachowaniem formy pisemnej.</w:t>
      </w:r>
    </w:p>
    <w:p w:rsidR="000F0DBA" w:rsidRPr="007277BB" w:rsidRDefault="000F0DBA" w:rsidP="00446EA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</w:t>
      </w:r>
      <w:r w:rsidR="0034378A" w:rsidRPr="007277BB">
        <w:rPr>
          <w:rFonts w:ascii="Times New Roman" w:hAnsi="Times New Roman" w:cs="Times New Roman"/>
        </w:rPr>
        <w:t xml:space="preserve"> postępowaniu komunikacja między zamawiającym a wykonawcami odbywa się zgodnie </w:t>
      </w:r>
      <w:r w:rsidRPr="007277BB">
        <w:rPr>
          <w:rFonts w:ascii="Times New Roman" w:hAnsi="Times New Roman" w:cs="Times New Roman"/>
        </w:rPr>
        <w:br/>
      </w:r>
      <w:r w:rsidR="0034378A" w:rsidRPr="007277BB">
        <w:rPr>
          <w:rFonts w:ascii="Times New Roman" w:hAnsi="Times New Roman" w:cs="Times New Roman"/>
        </w:rPr>
        <w:t xml:space="preserve">z wyborem zamawiającego za pośrednictwem </w:t>
      </w:r>
      <w:r w:rsidRPr="007277BB">
        <w:rPr>
          <w:rFonts w:ascii="Times New Roman" w:hAnsi="Times New Roman" w:cs="Times New Roman"/>
        </w:rPr>
        <w:t xml:space="preserve">środka komunikacji elektronicznej, jakim jest poczta elektroniczna. Adres poczty elektronicznej Zamawiającego: </w:t>
      </w:r>
      <w:hyperlink r:id="rId10" w:history="1">
        <w:r w:rsidRPr="007277BB">
          <w:rPr>
            <w:rStyle w:val="Hipercze"/>
            <w:rFonts w:ascii="Times New Roman" w:hAnsi="Times New Roman" w:cs="Times New Roman"/>
            <w:b/>
          </w:rPr>
          <w:t>orew@poczta.onet.pl</w:t>
        </w:r>
      </w:hyperlink>
    </w:p>
    <w:p w:rsidR="0034378A" w:rsidRPr="007277BB" w:rsidRDefault="000F0DBA" w:rsidP="00446EA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Oferty </w:t>
      </w:r>
      <w:r w:rsidR="00966211" w:rsidRPr="007277BB">
        <w:rPr>
          <w:rFonts w:ascii="Times New Roman" w:hAnsi="Times New Roman" w:cs="Times New Roman"/>
        </w:rPr>
        <w:t>o dopuszczenie do udziału w postępowaniu o udzielenie zamówienia publicznego oraz oświadczenie, o którym mowa w art. 25a P</w:t>
      </w:r>
      <w:r w:rsidR="0034378A" w:rsidRPr="007277BB">
        <w:rPr>
          <w:rFonts w:ascii="Times New Roman" w:hAnsi="Times New Roman" w:cs="Times New Roman"/>
        </w:rPr>
        <w:t>.</w:t>
      </w:r>
      <w:r w:rsidR="00966211" w:rsidRPr="007277BB">
        <w:rPr>
          <w:rFonts w:ascii="Times New Roman" w:hAnsi="Times New Roman" w:cs="Times New Roman"/>
        </w:rPr>
        <w:t>z</w:t>
      </w:r>
      <w:r w:rsidR="0034378A" w:rsidRPr="007277BB">
        <w:rPr>
          <w:rFonts w:ascii="Times New Roman" w:hAnsi="Times New Roman" w:cs="Times New Roman"/>
        </w:rPr>
        <w:t>.</w:t>
      </w:r>
      <w:r w:rsidR="00966211" w:rsidRPr="007277BB">
        <w:rPr>
          <w:rFonts w:ascii="Times New Roman" w:hAnsi="Times New Roman" w:cs="Times New Roman"/>
        </w:rPr>
        <w:t>p, składa się, pod rygorem nieważności, w formie pisemnej.</w:t>
      </w:r>
    </w:p>
    <w:p w:rsidR="00965770" w:rsidRPr="007277BB" w:rsidRDefault="00965770" w:rsidP="00446EA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77BB">
        <w:rPr>
          <w:rFonts w:ascii="Times New Roman" w:hAnsi="Times New Roman" w:cs="Times New Roman"/>
        </w:rPr>
        <w:t>Osob</w:t>
      </w:r>
      <w:r w:rsidR="00532A94" w:rsidRPr="007277BB">
        <w:rPr>
          <w:rFonts w:ascii="Times New Roman" w:hAnsi="Times New Roman" w:cs="Times New Roman"/>
        </w:rPr>
        <w:t>ą</w:t>
      </w:r>
      <w:r w:rsidRPr="007277BB">
        <w:rPr>
          <w:rFonts w:ascii="Times New Roman" w:hAnsi="Times New Roman" w:cs="Times New Roman"/>
        </w:rPr>
        <w:t xml:space="preserve"> uprawnion</w:t>
      </w:r>
      <w:r w:rsidR="00532A94" w:rsidRPr="007277BB">
        <w:rPr>
          <w:rFonts w:ascii="Times New Roman" w:hAnsi="Times New Roman" w:cs="Times New Roman"/>
        </w:rPr>
        <w:t xml:space="preserve">ą </w:t>
      </w:r>
      <w:r w:rsidRPr="007277BB">
        <w:rPr>
          <w:rFonts w:ascii="Times New Roman" w:hAnsi="Times New Roman" w:cs="Times New Roman"/>
        </w:rPr>
        <w:t xml:space="preserve">do </w:t>
      </w:r>
      <w:r w:rsidR="00532A94" w:rsidRPr="007277BB">
        <w:rPr>
          <w:rFonts w:ascii="Times New Roman" w:hAnsi="Times New Roman" w:cs="Times New Roman"/>
        </w:rPr>
        <w:t xml:space="preserve">bezpośredniego </w:t>
      </w:r>
      <w:r w:rsidRPr="007277BB">
        <w:rPr>
          <w:rFonts w:ascii="Times New Roman" w:hAnsi="Times New Roman" w:cs="Times New Roman"/>
        </w:rPr>
        <w:t xml:space="preserve">porozumiewania się z </w:t>
      </w:r>
      <w:r w:rsidR="00507223" w:rsidRPr="007277BB">
        <w:rPr>
          <w:rFonts w:ascii="Times New Roman" w:hAnsi="Times New Roman" w:cs="Times New Roman"/>
        </w:rPr>
        <w:t>w</w:t>
      </w:r>
      <w:r w:rsidRPr="007277BB">
        <w:rPr>
          <w:rFonts w:ascii="Times New Roman" w:hAnsi="Times New Roman" w:cs="Times New Roman"/>
        </w:rPr>
        <w:t xml:space="preserve">ykonawcami </w:t>
      </w:r>
      <w:r w:rsidR="00532A94" w:rsidRPr="007277BB">
        <w:rPr>
          <w:rFonts w:ascii="Times New Roman" w:hAnsi="Times New Roman" w:cs="Times New Roman"/>
        </w:rPr>
        <w:t>jest</w:t>
      </w:r>
      <w:r w:rsidR="0067600E" w:rsidRPr="007277BB">
        <w:rPr>
          <w:rFonts w:ascii="Times New Roman" w:hAnsi="Times New Roman" w:cs="Times New Roman"/>
        </w:rPr>
        <w:t xml:space="preserve"> pan </w:t>
      </w:r>
      <w:r w:rsidR="0067600E" w:rsidRPr="007277BB">
        <w:rPr>
          <w:rFonts w:ascii="Times New Roman" w:hAnsi="Times New Roman" w:cs="Times New Roman"/>
        </w:rPr>
        <w:br/>
      </w:r>
      <w:r w:rsidR="0067600E" w:rsidRPr="007277BB">
        <w:rPr>
          <w:rFonts w:ascii="Times New Roman" w:hAnsi="Times New Roman" w:cs="Times New Roman"/>
          <w:b/>
        </w:rPr>
        <w:t>Łukasz Piasecki</w:t>
      </w:r>
      <w:r w:rsidR="0067600E" w:rsidRPr="007277BB">
        <w:rPr>
          <w:rFonts w:ascii="Times New Roman" w:hAnsi="Times New Roman" w:cs="Times New Roman"/>
        </w:rPr>
        <w:t>.</w:t>
      </w:r>
    </w:p>
    <w:p w:rsidR="00532A94" w:rsidRPr="007277BB" w:rsidRDefault="00532A94" w:rsidP="00507223">
      <w:pPr>
        <w:pStyle w:val="Akapitzlist"/>
        <w:spacing w:after="0" w:line="360" w:lineRule="auto"/>
        <w:ind w:left="1069"/>
        <w:rPr>
          <w:rFonts w:ascii="Times New Roman" w:hAnsi="Times New Roman" w:cs="Times New Roman"/>
        </w:rPr>
      </w:pPr>
    </w:p>
    <w:p w:rsidR="00FD6ADB" w:rsidRPr="007277BB" w:rsidRDefault="00FD6ADB" w:rsidP="00F313F7">
      <w:pPr>
        <w:pStyle w:val="Nagwek1"/>
        <w:spacing w:line="360" w:lineRule="auto"/>
        <w:rPr>
          <w:b/>
        </w:rPr>
      </w:pPr>
      <w:bookmarkStart w:id="15" w:name="_Toc529523684"/>
      <w:r w:rsidRPr="007277BB">
        <w:rPr>
          <w:b/>
        </w:rPr>
        <w:t>Rozdział 12. Wymagania dotyczące wadium.</w:t>
      </w:r>
      <w:bookmarkEnd w:id="15"/>
    </w:p>
    <w:p w:rsidR="00FD6ADB" w:rsidRPr="007277BB" w:rsidRDefault="00FD6ADB" w:rsidP="00E926A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 nie wymaga wniesienia wadium.</w:t>
      </w:r>
    </w:p>
    <w:p w:rsidR="00965770" w:rsidRPr="007277BB" w:rsidRDefault="00965770" w:rsidP="00E926A9">
      <w:pPr>
        <w:pStyle w:val="Nagwek1"/>
        <w:spacing w:before="0" w:line="360" w:lineRule="auto"/>
        <w:rPr>
          <w:b/>
        </w:rPr>
      </w:pPr>
      <w:bookmarkStart w:id="16" w:name="_Toc529523685"/>
      <w:r w:rsidRPr="007277BB">
        <w:rPr>
          <w:b/>
        </w:rPr>
        <w:t>Rozdział 1</w:t>
      </w:r>
      <w:r w:rsidR="00FD6ADB" w:rsidRPr="007277BB">
        <w:rPr>
          <w:b/>
        </w:rPr>
        <w:t>3</w:t>
      </w:r>
      <w:r w:rsidRPr="007277BB">
        <w:rPr>
          <w:b/>
        </w:rPr>
        <w:t>. Termin związania z ofertą.</w:t>
      </w:r>
      <w:bookmarkEnd w:id="16"/>
      <w:r w:rsidR="00C9431A" w:rsidRPr="007277BB">
        <w:rPr>
          <w:b/>
        </w:rPr>
        <w:t xml:space="preserve"> </w:t>
      </w:r>
    </w:p>
    <w:p w:rsidR="00A4381A" w:rsidRPr="007277BB" w:rsidRDefault="00965770" w:rsidP="00446EAB">
      <w:pPr>
        <w:pStyle w:val="Akapitzlist"/>
        <w:numPr>
          <w:ilvl w:val="0"/>
          <w:numId w:val="10"/>
        </w:numPr>
        <w:spacing w:after="0" w:line="360" w:lineRule="auto"/>
        <w:ind w:left="284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Wykonawca składając ofertę pozostaje nią związany przez okres 30 dni. </w:t>
      </w:r>
    </w:p>
    <w:p w:rsidR="00965770" w:rsidRPr="007277BB" w:rsidRDefault="00155B2C" w:rsidP="00446EAB">
      <w:pPr>
        <w:pStyle w:val="Akapitzlist"/>
        <w:numPr>
          <w:ilvl w:val="0"/>
          <w:numId w:val="10"/>
        </w:numPr>
        <w:spacing w:after="120" w:line="360" w:lineRule="auto"/>
        <w:ind w:left="283" w:hanging="357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Bieg terminu związania ofertą rozpoczyna się wraz z upływem terminu składania ofert</w:t>
      </w:r>
      <w:r w:rsidR="00965770" w:rsidRPr="007277BB">
        <w:rPr>
          <w:rFonts w:ascii="Times New Roman" w:hAnsi="Times New Roman" w:cs="Times New Roman"/>
        </w:rPr>
        <w:t>.</w:t>
      </w:r>
    </w:p>
    <w:p w:rsidR="00965770" w:rsidRPr="007277BB" w:rsidRDefault="00965770" w:rsidP="00F313F7">
      <w:pPr>
        <w:pStyle w:val="Nagwek1"/>
        <w:spacing w:before="0" w:line="360" w:lineRule="auto"/>
        <w:rPr>
          <w:b/>
        </w:rPr>
      </w:pPr>
      <w:bookmarkStart w:id="17" w:name="_Toc529523686"/>
      <w:r w:rsidRPr="007277BB">
        <w:rPr>
          <w:b/>
        </w:rPr>
        <w:t xml:space="preserve">Rozdział </w:t>
      </w:r>
      <w:r w:rsidR="00A418A0">
        <w:rPr>
          <w:b/>
        </w:rPr>
        <w:t>14</w:t>
      </w:r>
      <w:r w:rsidRPr="007277BB">
        <w:rPr>
          <w:b/>
        </w:rPr>
        <w:t>. Opis sposobu przygotowywania ofert.</w:t>
      </w:r>
      <w:bookmarkEnd w:id="17"/>
    </w:p>
    <w:p w:rsidR="00A4381A" w:rsidRPr="007277BB" w:rsidRDefault="006A325C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Oferta – pod rygorem nieważności – musi być przygotowana w języku polskim, w sposób czytelny, pisemnie</w:t>
      </w:r>
      <w:r w:rsidR="00507223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na papierze</w:t>
      </w:r>
      <w:r w:rsidR="00507223"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</w:rPr>
        <w:t xml:space="preserve"> przy użyciu nośnika pisma nieulegającego usunięciu bez pozostawienia śladów. </w:t>
      </w:r>
      <w:r w:rsidR="00965770" w:rsidRPr="007277BB">
        <w:rPr>
          <w:rFonts w:ascii="Times New Roman" w:hAnsi="Times New Roman" w:cs="Times New Roman"/>
        </w:rPr>
        <w:t>Zamawiający nie dopuszcza składania oferty w postaci elektronicznej.</w:t>
      </w:r>
    </w:p>
    <w:p w:rsidR="00097B6C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Postępowanie o udzielenie zamówienia prowadzi się w języku polskim i zamawiający nie wyraża zgody na złożenie oświadczeń, oferty oraz innych dokumentów w jednym z języków powszechnie używanych w handlu międzynarodowym</w:t>
      </w:r>
      <w:r w:rsidR="00E926A9" w:rsidRPr="007277BB">
        <w:rPr>
          <w:rFonts w:ascii="Times New Roman" w:hAnsi="Times New Roman" w:cs="Times New Roman"/>
        </w:rPr>
        <w:t xml:space="preserve"> – z zastrzeżeniem ust. 3</w:t>
      </w:r>
      <w:r w:rsidRPr="007277BB">
        <w:rPr>
          <w:rFonts w:ascii="Times New Roman" w:hAnsi="Times New Roman" w:cs="Times New Roman"/>
        </w:rPr>
        <w:t>.</w:t>
      </w:r>
    </w:p>
    <w:p w:rsidR="00097B6C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Dokumenty sporządzone w języku obcym są składane wraz z tłumaczeniem na język polski.</w:t>
      </w:r>
    </w:p>
    <w:p w:rsidR="00097B6C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Treść oferty musi odpowiadać treści SIWZ.</w:t>
      </w:r>
    </w:p>
    <w:p w:rsidR="00583218" w:rsidRPr="007277BB" w:rsidRDefault="00162926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Wykonawca przygotowuje ofertę na wzorze</w:t>
      </w:r>
      <w:r w:rsidR="00965770" w:rsidRPr="007277BB">
        <w:rPr>
          <w:rFonts w:ascii="Times New Roman" w:hAnsi="Times New Roman" w:cs="Times New Roman"/>
        </w:rPr>
        <w:t xml:space="preserve"> formularza oferty stanowi</w:t>
      </w:r>
      <w:r w:rsidRPr="007277BB">
        <w:rPr>
          <w:rFonts w:ascii="Times New Roman" w:hAnsi="Times New Roman" w:cs="Times New Roman"/>
        </w:rPr>
        <w:t>ącym</w:t>
      </w:r>
      <w:r w:rsidR="00965770" w:rsidRPr="007277BB">
        <w:rPr>
          <w:rFonts w:ascii="Times New Roman" w:hAnsi="Times New Roman" w:cs="Times New Roman"/>
        </w:rPr>
        <w:t xml:space="preserve"> </w:t>
      </w:r>
      <w:bookmarkStart w:id="18" w:name="załącznik_4"/>
      <w:r w:rsidR="005C4F45" w:rsidRPr="007277BB">
        <w:rPr>
          <w:rFonts w:ascii="Times New Roman" w:hAnsi="Times New Roman" w:cs="Times New Roman"/>
          <w:b/>
        </w:rPr>
        <w:fldChar w:fldCharType="begin"/>
      </w:r>
      <w:r w:rsidR="005C4F45" w:rsidRPr="007277BB">
        <w:rPr>
          <w:rFonts w:ascii="Times New Roman" w:hAnsi="Times New Roman" w:cs="Times New Roman"/>
          <w:b/>
        </w:rPr>
        <w:instrText xml:space="preserve"> HYPERLINK  \l "załącznik_4S" </w:instrText>
      </w:r>
      <w:r w:rsidR="005C4F45" w:rsidRPr="007277BB">
        <w:rPr>
          <w:rFonts w:ascii="Times New Roman" w:hAnsi="Times New Roman" w:cs="Times New Roman"/>
          <w:b/>
        </w:rPr>
        <w:fldChar w:fldCharType="separate"/>
      </w:r>
      <w:r w:rsidR="00965770" w:rsidRPr="007277BB">
        <w:rPr>
          <w:rStyle w:val="Hipercze"/>
          <w:rFonts w:ascii="Times New Roman" w:hAnsi="Times New Roman" w:cs="Times New Roman"/>
          <w:b/>
        </w:rPr>
        <w:t xml:space="preserve">Załącznik nr </w:t>
      </w:r>
      <w:r w:rsidRPr="007277BB">
        <w:rPr>
          <w:rStyle w:val="Hipercze"/>
          <w:rFonts w:ascii="Times New Roman" w:hAnsi="Times New Roman" w:cs="Times New Roman"/>
          <w:b/>
        </w:rPr>
        <w:t>4</w:t>
      </w:r>
      <w:bookmarkEnd w:id="18"/>
      <w:r w:rsidR="005C4F45" w:rsidRPr="007277BB">
        <w:rPr>
          <w:rFonts w:ascii="Times New Roman" w:hAnsi="Times New Roman" w:cs="Times New Roman"/>
          <w:b/>
        </w:rPr>
        <w:fldChar w:fldCharType="end"/>
      </w:r>
      <w:r w:rsidR="00E926A9" w:rsidRPr="007277BB">
        <w:rPr>
          <w:rFonts w:ascii="Times New Roman" w:hAnsi="Times New Roman" w:cs="Times New Roman"/>
          <w:color w:val="000000" w:themeColor="text1"/>
        </w:rPr>
        <w:t>.</w:t>
      </w:r>
    </w:p>
    <w:p w:rsidR="00583218" w:rsidRPr="007277BB" w:rsidRDefault="00583218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Każdy wykonawca złoży tylko jedną ofertę zawierającą jedną jednoznacznie opisaną propozycję</w:t>
      </w:r>
      <w:r w:rsidR="00E926A9" w:rsidRPr="007277BB">
        <w:rPr>
          <w:rFonts w:ascii="Times New Roman" w:hAnsi="Times New Roman" w:cs="Times New Roman"/>
        </w:rPr>
        <w:t>.</w:t>
      </w:r>
    </w:p>
    <w:p w:rsidR="00097B6C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Ofertę podpisuje osoba lub osoby</w:t>
      </w:r>
      <w:r w:rsidR="00097B6C" w:rsidRPr="007277BB">
        <w:rPr>
          <w:rFonts w:ascii="Times New Roman" w:hAnsi="Times New Roman" w:cs="Times New Roman"/>
        </w:rPr>
        <w:t xml:space="preserve"> uprawnione do reprezentowania W</w:t>
      </w:r>
      <w:r w:rsidRPr="007277BB">
        <w:rPr>
          <w:rFonts w:ascii="Times New Roman" w:hAnsi="Times New Roman" w:cs="Times New Roman"/>
        </w:rPr>
        <w:t>ykonawcy.</w:t>
      </w:r>
    </w:p>
    <w:p w:rsidR="00E407CE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Jeżeli Wykonawcę reprezentuje pełnomocnik, wraz z o</w:t>
      </w:r>
      <w:r w:rsidR="00E407CE" w:rsidRPr="007277BB">
        <w:rPr>
          <w:rFonts w:ascii="Times New Roman" w:hAnsi="Times New Roman" w:cs="Times New Roman"/>
        </w:rPr>
        <w:t>fertą składa się pełnomocnictwo.</w:t>
      </w:r>
    </w:p>
    <w:p w:rsidR="00E407CE" w:rsidRPr="007277BB" w:rsidRDefault="00E407CE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Wszystkie strony oferty muszą być spięte w sposób zapobiegający możliwości dekompletacji oferty.</w:t>
      </w:r>
    </w:p>
    <w:p w:rsidR="00583218" w:rsidRPr="007277BB" w:rsidRDefault="00E407CE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Każda zapisana strona oferty musi być opatrzona kolejnym numerem.</w:t>
      </w:r>
    </w:p>
    <w:p w:rsidR="00E926A9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Wszelkie koszty związane z przygotowaniem i złożeniem oferty ponosi wykonawca.</w:t>
      </w:r>
    </w:p>
    <w:p w:rsidR="00155B2C" w:rsidRPr="007277BB" w:rsidRDefault="00E926A9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br w:type="column"/>
      </w:r>
      <w:r w:rsidR="00965770" w:rsidRPr="007277BB">
        <w:rPr>
          <w:rFonts w:ascii="Times New Roman" w:hAnsi="Times New Roman" w:cs="Times New Roman"/>
        </w:rPr>
        <w:t xml:space="preserve">Wykonawca składa ofertę w zamkniętej kopercie lub innym opakowaniu w sposób zapewniający nieujawnienie treści oferty do chwili jej otwarcia. </w:t>
      </w:r>
    </w:p>
    <w:p w:rsidR="00965770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Zamknięta koperta lub inne opakowanie musi zawierać oznaczeni</w:t>
      </w:r>
      <w:r w:rsidR="00097B6C" w:rsidRPr="007277BB">
        <w:rPr>
          <w:rFonts w:ascii="Times New Roman" w:hAnsi="Times New Roman" w:cs="Times New Roman"/>
        </w:rPr>
        <w:t>a</w:t>
      </w:r>
      <w:r w:rsidRPr="007277BB">
        <w:rPr>
          <w:rFonts w:ascii="Times New Roman" w:hAnsi="Times New Roman" w:cs="Times New Roman"/>
        </w:rPr>
        <w:t>:</w:t>
      </w:r>
    </w:p>
    <w:p w:rsidR="00FF0349" w:rsidRPr="007277BB" w:rsidRDefault="00155B2C" w:rsidP="00446E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dane nadawcy</w:t>
      </w:r>
      <w:r w:rsidR="00FF0349" w:rsidRPr="007277BB">
        <w:rPr>
          <w:rFonts w:ascii="Times New Roman" w:hAnsi="Times New Roman" w:cs="Times New Roman"/>
        </w:rPr>
        <w:t xml:space="preserve">: </w:t>
      </w:r>
      <w:r w:rsidR="00097B6C" w:rsidRPr="007277BB">
        <w:rPr>
          <w:rFonts w:ascii="Times New Roman" w:hAnsi="Times New Roman" w:cs="Times New Roman"/>
        </w:rPr>
        <w:t>nazwa i adres Wykonawcy (pieczęć),</w:t>
      </w:r>
    </w:p>
    <w:p w:rsidR="00FF0349" w:rsidRPr="007277BB" w:rsidRDefault="00155B2C" w:rsidP="00446E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dane adresata</w:t>
      </w:r>
      <w:r w:rsidR="001653B5" w:rsidRPr="007277BB">
        <w:rPr>
          <w:rFonts w:ascii="Times New Roman" w:hAnsi="Times New Roman" w:cs="Times New Roman"/>
        </w:rPr>
        <w:t xml:space="preserve">: </w:t>
      </w:r>
      <w:r w:rsidR="00FF0349" w:rsidRPr="007277BB">
        <w:rPr>
          <w:rFonts w:ascii="Times New Roman" w:hAnsi="Times New Roman" w:cs="Times New Roman"/>
        </w:rPr>
        <w:t xml:space="preserve">Polskie </w:t>
      </w:r>
      <w:r w:rsidR="00965770" w:rsidRPr="007277BB">
        <w:rPr>
          <w:rFonts w:ascii="Times New Roman" w:hAnsi="Times New Roman" w:cs="Times New Roman"/>
        </w:rPr>
        <w:t xml:space="preserve">Stowarzyszenie </w:t>
      </w:r>
      <w:r w:rsidR="00FF0349" w:rsidRPr="007277BB">
        <w:rPr>
          <w:rFonts w:ascii="Times New Roman" w:hAnsi="Times New Roman" w:cs="Times New Roman"/>
        </w:rPr>
        <w:t>n</w:t>
      </w:r>
      <w:r w:rsidR="00965770" w:rsidRPr="007277BB">
        <w:rPr>
          <w:rFonts w:ascii="Times New Roman" w:hAnsi="Times New Roman" w:cs="Times New Roman"/>
        </w:rPr>
        <w:t xml:space="preserve">a </w:t>
      </w:r>
      <w:r w:rsidR="00FF0349" w:rsidRPr="007277BB">
        <w:rPr>
          <w:rFonts w:ascii="Times New Roman" w:hAnsi="Times New Roman" w:cs="Times New Roman"/>
        </w:rPr>
        <w:t>r</w:t>
      </w:r>
      <w:r w:rsidR="00965770" w:rsidRPr="007277BB">
        <w:rPr>
          <w:rFonts w:ascii="Times New Roman" w:hAnsi="Times New Roman" w:cs="Times New Roman"/>
        </w:rPr>
        <w:t>zecz Osób</w:t>
      </w:r>
      <w:r w:rsidR="001653B5" w:rsidRPr="007277BB">
        <w:rPr>
          <w:rFonts w:ascii="Times New Roman" w:hAnsi="Times New Roman" w:cs="Times New Roman"/>
        </w:rPr>
        <w:t xml:space="preserve"> </w:t>
      </w:r>
      <w:r w:rsidR="00FF0349" w:rsidRPr="007277BB">
        <w:rPr>
          <w:rFonts w:ascii="Times New Roman" w:hAnsi="Times New Roman" w:cs="Times New Roman"/>
        </w:rPr>
        <w:t xml:space="preserve">z </w:t>
      </w:r>
      <w:r w:rsidR="00965770" w:rsidRPr="007277BB">
        <w:rPr>
          <w:rFonts w:ascii="Times New Roman" w:hAnsi="Times New Roman" w:cs="Times New Roman"/>
        </w:rPr>
        <w:t>Niepełnosprawn</w:t>
      </w:r>
      <w:r w:rsidR="00FF0349" w:rsidRPr="007277BB">
        <w:rPr>
          <w:rFonts w:ascii="Times New Roman" w:hAnsi="Times New Roman" w:cs="Times New Roman"/>
        </w:rPr>
        <w:t>ością Intelektualną Koło w Olsztynie, ul. Żołnierska 27, 10-560 Olsztyn,</w:t>
      </w:r>
    </w:p>
    <w:p w:rsidR="00FE5E23" w:rsidRPr="007277BB" w:rsidRDefault="00FE5E23" w:rsidP="00446E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dwa opisy</w:t>
      </w:r>
      <w:r w:rsidR="00155B2C" w:rsidRPr="007277BB">
        <w:rPr>
          <w:rFonts w:ascii="Times New Roman" w:hAnsi="Times New Roman" w:cs="Times New Roman"/>
        </w:rPr>
        <w:t>:</w:t>
      </w:r>
    </w:p>
    <w:p w:rsidR="00FE5E23" w:rsidRPr="007277BB" w:rsidRDefault="00FF0349" w:rsidP="00446EAB">
      <w:pPr>
        <w:pStyle w:val="Akapitzlist"/>
        <w:numPr>
          <w:ilvl w:val="0"/>
          <w:numId w:val="51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„</w:t>
      </w:r>
      <w:r w:rsidR="00965770" w:rsidRPr="007277BB">
        <w:rPr>
          <w:rFonts w:ascii="Times New Roman" w:hAnsi="Times New Roman" w:cs="Times New Roman"/>
          <w:b/>
        </w:rPr>
        <w:t xml:space="preserve">Oferta na dostawę fabrycznie nowego autobusu dla </w:t>
      </w:r>
      <w:r w:rsidRPr="007277BB">
        <w:rPr>
          <w:rFonts w:ascii="Times New Roman" w:hAnsi="Times New Roman" w:cs="Times New Roman"/>
          <w:b/>
        </w:rPr>
        <w:t>WTZ</w:t>
      </w:r>
      <w:r w:rsidR="00965770" w:rsidRPr="007277BB">
        <w:rPr>
          <w:rFonts w:ascii="Times New Roman" w:hAnsi="Times New Roman" w:cs="Times New Roman"/>
          <w:b/>
        </w:rPr>
        <w:t xml:space="preserve"> </w:t>
      </w:r>
      <w:r w:rsidRPr="007277BB">
        <w:rPr>
          <w:rFonts w:ascii="Times New Roman" w:hAnsi="Times New Roman" w:cs="Times New Roman"/>
          <w:b/>
        </w:rPr>
        <w:t>prowadzonego przez PSONI Koło w Olsztynie - Program</w:t>
      </w:r>
      <w:r w:rsidR="00965770" w:rsidRPr="007277BB">
        <w:rPr>
          <w:rFonts w:ascii="Times New Roman" w:hAnsi="Times New Roman" w:cs="Times New Roman"/>
          <w:b/>
        </w:rPr>
        <w:t xml:space="preserve"> Wyrównywania Różnic Mi</w:t>
      </w:r>
      <w:r w:rsidR="00E926A9" w:rsidRPr="007277BB">
        <w:rPr>
          <w:rFonts w:ascii="Times New Roman" w:hAnsi="Times New Roman" w:cs="Times New Roman"/>
          <w:b/>
        </w:rPr>
        <w:t>ę</w:t>
      </w:r>
      <w:r w:rsidR="00965770" w:rsidRPr="007277BB">
        <w:rPr>
          <w:rFonts w:ascii="Times New Roman" w:hAnsi="Times New Roman" w:cs="Times New Roman"/>
          <w:b/>
        </w:rPr>
        <w:t>dzy Regionami III</w:t>
      </w:r>
      <w:r w:rsidR="00965770" w:rsidRPr="007277BB">
        <w:rPr>
          <w:rFonts w:ascii="Times New Roman" w:hAnsi="Times New Roman" w:cs="Times New Roman"/>
        </w:rPr>
        <w:t>”</w:t>
      </w:r>
      <w:r w:rsidR="00FE5E23" w:rsidRPr="007277BB">
        <w:rPr>
          <w:rFonts w:ascii="Times New Roman" w:hAnsi="Times New Roman" w:cs="Times New Roman"/>
        </w:rPr>
        <w:t>, oraz</w:t>
      </w:r>
    </w:p>
    <w:p w:rsidR="00E407CE" w:rsidRPr="007277BB" w:rsidRDefault="00FF0349" w:rsidP="00446EAB">
      <w:pPr>
        <w:pStyle w:val="Akapitzlist"/>
        <w:numPr>
          <w:ilvl w:val="0"/>
          <w:numId w:val="51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„</w:t>
      </w:r>
      <w:r w:rsidR="00965770" w:rsidRPr="007277BB">
        <w:rPr>
          <w:rFonts w:ascii="Times New Roman" w:hAnsi="Times New Roman" w:cs="Times New Roman"/>
          <w:b/>
        </w:rPr>
        <w:t>NIE OTWIERAĆ PRZED TERMINEM OTWARCIA OFERT</w:t>
      </w:r>
      <w:r w:rsidRPr="007277BB">
        <w:rPr>
          <w:rFonts w:ascii="Times New Roman" w:hAnsi="Times New Roman" w:cs="Times New Roman"/>
          <w:b/>
        </w:rPr>
        <w:t xml:space="preserve"> </w:t>
      </w:r>
      <w:r w:rsidR="00DA7E7D">
        <w:rPr>
          <w:rFonts w:ascii="Times New Roman" w:hAnsi="Times New Roman" w:cs="Times New Roman"/>
          <w:b/>
        </w:rPr>
        <w:t>26</w:t>
      </w:r>
      <w:r w:rsidR="00FE5E23" w:rsidRPr="007277BB">
        <w:rPr>
          <w:rFonts w:ascii="Times New Roman" w:hAnsi="Times New Roman" w:cs="Times New Roman"/>
          <w:b/>
        </w:rPr>
        <w:t>.</w:t>
      </w:r>
      <w:r w:rsidR="00ED3A2D">
        <w:rPr>
          <w:rFonts w:ascii="Times New Roman" w:hAnsi="Times New Roman" w:cs="Times New Roman"/>
          <w:b/>
        </w:rPr>
        <w:t>11</w:t>
      </w:r>
      <w:r w:rsidR="00FE5E23" w:rsidRPr="007277BB">
        <w:rPr>
          <w:rFonts w:ascii="Times New Roman" w:hAnsi="Times New Roman" w:cs="Times New Roman"/>
          <w:b/>
        </w:rPr>
        <w:t>.</w:t>
      </w:r>
      <w:r w:rsidR="00965770" w:rsidRPr="007277BB">
        <w:rPr>
          <w:rFonts w:ascii="Times New Roman" w:hAnsi="Times New Roman" w:cs="Times New Roman"/>
          <w:b/>
        </w:rPr>
        <w:t>201</w:t>
      </w:r>
      <w:r w:rsidRPr="007277BB">
        <w:rPr>
          <w:rFonts w:ascii="Times New Roman" w:hAnsi="Times New Roman" w:cs="Times New Roman"/>
          <w:b/>
        </w:rPr>
        <w:t>8</w:t>
      </w:r>
      <w:r w:rsidR="00965770" w:rsidRPr="007277BB">
        <w:rPr>
          <w:rFonts w:ascii="Times New Roman" w:hAnsi="Times New Roman" w:cs="Times New Roman"/>
          <w:b/>
        </w:rPr>
        <w:t>r.</w:t>
      </w:r>
      <w:r w:rsidR="00CE0344" w:rsidRPr="007277BB">
        <w:rPr>
          <w:rFonts w:ascii="Times New Roman" w:hAnsi="Times New Roman" w:cs="Times New Roman"/>
          <w:b/>
        </w:rPr>
        <w:t xml:space="preserve"> </w:t>
      </w:r>
      <w:r w:rsidR="00CE0344" w:rsidRPr="007277BB">
        <w:rPr>
          <w:rFonts w:ascii="Times New Roman" w:hAnsi="Times New Roman" w:cs="Times New Roman"/>
          <w:b/>
        </w:rPr>
        <w:br/>
      </w:r>
      <w:r w:rsidR="00965770" w:rsidRPr="007277BB">
        <w:rPr>
          <w:rFonts w:ascii="Times New Roman" w:hAnsi="Times New Roman" w:cs="Times New Roman"/>
          <w:b/>
        </w:rPr>
        <w:t xml:space="preserve"> godz. </w:t>
      </w:r>
      <w:r w:rsidR="00FE5E23" w:rsidRPr="007277BB">
        <w:rPr>
          <w:rFonts w:ascii="Times New Roman" w:hAnsi="Times New Roman" w:cs="Times New Roman"/>
          <w:b/>
        </w:rPr>
        <w:t>12:00</w:t>
      </w:r>
      <w:r w:rsidRPr="007277BB">
        <w:rPr>
          <w:rFonts w:ascii="Times New Roman" w:hAnsi="Times New Roman" w:cs="Times New Roman"/>
        </w:rPr>
        <w:t>”</w:t>
      </w:r>
      <w:r w:rsidR="00FE5E23" w:rsidRPr="007277BB">
        <w:rPr>
          <w:rFonts w:ascii="Times New Roman" w:hAnsi="Times New Roman" w:cs="Times New Roman"/>
        </w:rPr>
        <w:t xml:space="preserve"> </w:t>
      </w:r>
    </w:p>
    <w:p w:rsidR="005E5A45" w:rsidRPr="007277BB" w:rsidRDefault="00965770" w:rsidP="00446EAB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Wykonawca może, przed upływem terminu do składania ofert, </w:t>
      </w:r>
      <w:r w:rsidR="001653B5" w:rsidRPr="007277BB">
        <w:rPr>
          <w:rFonts w:ascii="Times New Roman" w:hAnsi="Times New Roman" w:cs="Times New Roman"/>
        </w:rPr>
        <w:t xml:space="preserve">może </w:t>
      </w:r>
      <w:r w:rsidR="005E5A45" w:rsidRPr="007277BB">
        <w:rPr>
          <w:rFonts w:ascii="Times New Roman" w:hAnsi="Times New Roman" w:cs="Times New Roman"/>
        </w:rPr>
        <w:t>zmienić lub wycofać ofertę.</w:t>
      </w:r>
    </w:p>
    <w:p w:rsidR="005E5A45" w:rsidRPr="007277BB" w:rsidRDefault="00965770" w:rsidP="00446EAB">
      <w:pPr>
        <w:pStyle w:val="Akapitzlist"/>
        <w:numPr>
          <w:ilvl w:val="0"/>
          <w:numId w:val="11"/>
        </w:numPr>
        <w:spacing w:after="120" w:line="360" w:lineRule="auto"/>
        <w:ind w:left="283" w:hanging="357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Ofertę złożoną po terminie składania ofert Zamawiający zwróci niezwłocznie.</w:t>
      </w:r>
    </w:p>
    <w:p w:rsidR="00965770" w:rsidRPr="007277BB" w:rsidRDefault="00965770" w:rsidP="00F14C44">
      <w:pPr>
        <w:pStyle w:val="Nagwek1"/>
        <w:spacing w:before="0" w:line="360" w:lineRule="auto"/>
        <w:rPr>
          <w:b/>
        </w:rPr>
      </w:pPr>
      <w:bookmarkStart w:id="19" w:name="_Toc529523687"/>
      <w:r w:rsidRPr="007277BB">
        <w:rPr>
          <w:b/>
        </w:rPr>
        <w:t xml:space="preserve">Rozdział </w:t>
      </w:r>
      <w:r w:rsidR="00A418A0">
        <w:rPr>
          <w:b/>
        </w:rPr>
        <w:t>15</w:t>
      </w:r>
      <w:r w:rsidRPr="007277BB">
        <w:rPr>
          <w:b/>
        </w:rPr>
        <w:t>. Miejsce oraz termin składania i otwarcia ofert.</w:t>
      </w:r>
      <w:bookmarkEnd w:id="19"/>
    </w:p>
    <w:p w:rsidR="00402851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Ofertę należy złożyć</w:t>
      </w:r>
      <w:r w:rsidR="00402851" w:rsidRPr="007277BB">
        <w:rPr>
          <w:rFonts w:ascii="Times New Roman" w:hAnsi="Times New Roman" w:cs="Times New Roman"/>
        </w:rPr>
        <w:t xml:space="preserve"> w siedzibie Zamawiającego</w:t>
      </w:r>
      <w:r w:rsidRPr="007277BB">
        <w:rPr>
          <w:rFonts w:ascii="Times New Roman" w:hAnsi="Times New Roman" w:cs="Times New Roman"/>
        </w:rPr>
        <w:t xml:space="preserve"> </w:t>
      </w:r>
      <w:r w:rsidR="005E5A45" w:rsidRPr="007277BB">
        <w:rPr>
          <w:rFonts w:ascii="Times New Roman" w:hAnsi="Times New Roman" w:cs="Times New Roman"/>
        </w:rPr>
        <w:t xml:space="preserve">(Polskie Stowarzyszenie na rzecz Osób </w:t>
      </w:r>
      <w:r w:rsidR="00F14C44" w:rsidRPr="007277BB">
        <w:rPr>
          <w:rFonts w:ascii="Times New Roman" w:hAnsi="Times New Roman" w:cs="Times New Roman"/>
        </w:rPr>
        <w:br/>
      </w:r>
      <w:r w:rsidR="005E5A45" w:rsidRPr="007277BB">
        <w:rPr>
          <w:rFonts w:ascii="Times New Roman" w:hAnsi="Times New Roman" w:cs="Times New Roman"/>
        </w:rPr>
        <w:t>z Niepełnosprawnością Intelektualną Koło w Olsztynie</w:t>
      </w:r>
      <w:r w:rsidR="00402851" w:rsidRPr="007277BB">
        <w:rPr>
          <w:rFonts w:ascii="Times New Roman" w:hAnsi="Times New Roman" w:cs="Times New Roman"/>
        </w:rPr>
        <w:t>):</w:t>
      </w:r>
      <w:r w:rsidR="005E5A45" w:rsidRPr="007277BB">
        <w:rPr>
          <w:rFonts w:ascii="Times New Roman" w:hAnsi="Times New Roman" w:cs="Times New Roman"/>
        </w:rPr>
        <w:t xml:space="preserve"> ul. Żołnierska 27, 10-560 Olsztyn, </w:t>
      </w:r>
      <w:r w:rsidR="00F14C44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w terminie </w:t>
      </w:r>
      <w:r w:rsidRPr="007277BB">
        <w:rPr>
          <w:rFonts w:ascii="Times New Roman" w:hAnsi="Times New Roman" w:cs="Times New Roman"/>
          <w:b/>
        </w:rPr>
        <w:t>do</w:t>
      </w:r>
      <w:r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  <w:b/>
        </w:rPr>
        <w:t xml:space="preserve">dnia </w:t>
      </w:r>
      <w:r w:rsidR="00DA7E7D">
        <w:rPr>
          <w:rFonts w:ascii="Times New Roman" w:hAnsi="Times New Roman" w:cs="Times New Roman"/>
          <w:b/>
        </w:rPr>
        <w:t>26</w:t>
      </w:r>
      <w:r w:rsidR="00CE0344" w:rsidRPr="007277BB">
        <w:rPr>
          <w:rFonts w:ascii="Times New Roman" w:hAnsi="Times New Roman" w:cs="Times New Roman"/>
          <w:b/>
        </w:rPr>
        <w:t xml:space="preserve"> </w:t>
      </w:r>
      <w:r w:rsidR="00DA7E7D">
        <w:rPr>
          <w:rFonts w:ascii="Times New Roman" w:hAnsi="Times New Roman" w:cs="Times New Roman"/>
          <w:b/>
        </w:rPr>
        <w:t>listopada</w:t>
      </w:r>
      <w:r w:rsidR="00CE0344" w:rsidRPr="007277BB">
        <w:rPr>
          <w:rFonts w:ascii="Times New Roman" w:hAnsi="Times New Roman" w:cs="Times New Roman"/>
          <w:b/>
        </w:rPr>
        <w:t xml:space="preserve"> </w:t>
      </w:r>
      <w:r w:rsidRPr="007277BB">
        <w:rPr>
          <w:rFonts w:ascii="Times New Roman" w:hAnsi="Times New Roman" w:cs="Times New Roman"/>
          <w:b/>
        </w:rPr>
        <w:t>201</w:t>
      </w:r>
      <w:r w:rsidR="005E5A45" w:rsidRPr="007277BB">
        <w:rPr>
          <w:rFonts w:ascii="Times New Roman" w:hAnsi="Times New Roman" w:cs="Times New Roman"/>
          <w:b/>
        </w:rPr>
        <w:t>8</w:t>
      </w:r>
      <w:r w:rsidRPr="007277BB">
        <w:rPr>
          <w:rFonts w:ascii="Times New Roman" w:hAnsi="Times New Roman" w:cs="Times New Roman"/>
          <w:b/>
        </w:rPr>
        <w:t xml:space="preserve"> r</w:t>
      </w:r>
      <w:r w:rsidR="00CE0344" w:rsidRPr="007277BB">
        <w:rPr>
          <w:rFonts w:ascii="Times New Roman" w:hAnsi="Times New Roman" w:cs="Times New Roman"/>
          <w:b/>
        </w:rPr>
        <w:t xml:space="preserve">. </w:t>
      </w:r>
      <w:r w:rsidR="00CE0344" w:rsidRPr="007277BB">
        <w:rPr>
          <w:rFonts w:ascii="Times New Roman" w:hAnsi="Times New Roman" w:cs="Times New Roman"/>
        </w:rPr>
        <w:t>(</w:t>
      </w:r>
      <w:r w:rsidR="00685721">
        <w:rPr>
          <w:rFonts w:ascii="Times New Roman" w:hAnsi="Times New Roman" w:cs="Times New Roman"/>
        </w:rPr>
        <w:t>poniedziałek</w:t>
      </w:r>
      <w:r w:rsidR="00CE0344" w:rsidRPr="007277BB">
        <w:rPr>
          <w:rFonts w:ascii="Times New Roman" w:hAnsi="Times New Roman" w:cs="Times New Roman"/>
        </w:rPr>
        <w:t>)</w:t>
      </w:r>
      <w:r w:rsidRPr="007277BB">
        <w:rPr>
          <w:rFonts w:ascii="Times New Roman" w:hAnsi="Times New Roman" w:cs="Times New Roman"/>
        </w:rPr>
        <w:t>,</w:t>
      </w:r>
      <w:r w:rsidRPr="007277BB">
        <w:rPr>
          <w:rFonts w:ascii="Times New Roman" w:hAnsi="Times New Roman" w:cs="Times New Roman"/>
          <w:b/>
        </w:rPr>
        <w:t xml:space="preserve"> </w:t>
      </w:r>
      <w:r w:rsidR="00CE0344" w:rsidRPr="007277BB">
        <w:rPr>
          <w:rFonts w:ascii="Times New Roman" w:hAnsi="Times New Roman" w:cs="Times New Roman"/>
          <w:b/>
        </w:rPr>
        <w:t xml:space="preserve">do </w:t>
      </w:r>
      <w:r w:rsidRPr="007277BB">
        <w:rPr>
          <w:rFonts w:ascii="Times New Roman" w:hAnsi="Times New Roman" w:cs="Times New Roman"/>
          <w:b/>
        </w:rPr>
        <w:t xml:space="preserve">godz. </w:t>
      </w:r>
      <w:r w:rsidR="00CE0344" w:rsidRPr="007277BB">
        <w:rPr>
          <w:rFonts w:ascii="Times New Roman" w:hAnsi="Times New Roman" w:cs="Times New Roman"/>
          <w:b/>
        </w:rPr>
        <w:t>12:00</w:t>
      </w:r>
    </w:p>
    <w:p w:rsidR="00402851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 termin złożenia oferty przyjmuje się datę i godzinę wpływu oferty do Zamawiającego.</w:t>
      </w:r>
    </w:p>
    <w:p w:rsidR="00402851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Złożona oferta zostanie zarejestrowana (dzień</w:t>
      </w:r>
      <w:r w:rsidR="00DA7E7D">
        <w:rPr>
          <w:rFonts w:ascii="Times New Roman" w:hAnsi="Times New Roman" w:cs="Times New Roman"/>
        </w:rPr>
        <w:t xml:space="preserve"> i</w:t>
      </w:r>
      <w:r w:rsidRPr="007277BB">
        <w:rPr>
          <w:rFonts w:ascii="Times New Roman" w:hAnsi="Times New Roman" w:cs="Times New Roman"/>
        </w:rPr>
        <w:t xml:space="preserve"> godzina) oraz otrzyma kolejny numer.</w:t>
      </w:r>
    </w:p>
    <w:p w:rsidR="00402851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Otwarcie ofert nastąpi w </w:t>
      </w:r>
      <w:r w:rsidR="00F14C44" w:rsidRPr="007277BB">
        <w:rPr>
          <w:rFonts w:ascii="Times New Roman" w:hAnsi="Times New Roman" w:cs="Times New Roman"/>
        </w:rPr>
        <w:t xml:space="preserve">siedzibie </w:t>
      </w:r>
      <w:r w:rsidR="00402851" w:rsidRPr="007277BB">
        <w:rPr>
          <w:rFonts w:ascii="Times New Roman" w:hAnsi="Times New Roman" w:cs="Times New Roman"/>
        </w:rPr>
        <w:t>Polskie</w:t>
      </w:r>
      <w:r w:rsidR="00F14C44" w:rsidRPr="007277BB">
        <w:rPr>
          <w:rFonts w:ascii="Times New Roman" w:hAnsi="Times New Roman" w:cs="Times New Roman"/>
        </w:rPr>
        <w:t>go</w:t>
      </w:r>
      <w:r w:rsidR="00402851" w:rsidRPr="007277BB">
        <w:rPr>
          <w:rFonts w:ascii="Times New Roman" w:hAnsi="Times New Roman" w:cs="Times New Roman"/>
        </w:rPr>
        <w:t xml:space="preserve"> Stowarzyszenie na rzecz Osób z Niepełnosprawnością Intelektualną Koło w Olsztynie, ul. Żołnierska 27, 10-560 Olsztyn</w:t>
      </w:r>
      <w:r w:rsidRPr="007277BB">
        <w:rPr>
          <w:rFonts w:ascii="Times New Roman" w:hAnsi="Times New Roman" w:cs="Times New Roman"/>
        </w:rPr>
        <w:t>, pok.</w:t>
      </w:r>
      <w:r w:rsidR="00402851" w:rsidRPr="007277BB">
        <w:rPr>
          <w:rFonts w:ascii="Times New Roman" w:hAnsi="Times New Roman" w:cs="Times New Roman"/>
        </w:rPr>
        <w:t xml:space="preserve"> nr 2</w:t>
      </w:r>
      <w:r w:rsidRPr="007277BB">
        <w:rPr>
          <w:rFonts w:ascii="Times New Roman" w:hAnsi="Times New Roman" w:cs="Times New Roman"/>
        </w:rPr>
        <w:t xml:space="preserve">, </w:t>
      </w:r>
      <w:r w:rsidR="00F14C44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dnia </w:t>
      </w:r>
      <w:r w:rsidR="00DA7E7D">
        <w:rPr>
          <w:rFonts w:ascii="Times New Roman" w:hAnsi="Times New Roman" w:cs="Times New Roman"/>
        </w:rPr>
        <w:t>26</w:t>
      </w:r>
      <w:r w:rsidR="00CE0344" w:rsidRPr="007277BB">
        <w:rPr>
          <w:rFonts w:ascii="Times New Roman" w:hAnsi="Times New Roman" w:cs="Times New Roman"/>
        </w:rPr>
        <w:t xml:space="preserve"> </w:t>
      </w:r>
      <w:r w:rsidR="00DA7E7D">
        <w:rPr>
          <w:rFonts w:ascii="Times New Roman" w:hAnsi="Times New Roman" w:cs="Times New Roman"/>
        </w:rPr>
        <w:t>listopada</w:t>
      </w:r>
      <w:r w:rsidR="00CE0344"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</w:rPr>
        <w:t>201</w:t>
      </w:r>
      <w:r w:rsidR="00402851" w:rsidRPr="007277BB">
        <w:rPr>
          <w:rFonts w:ascii="Times New Roman" w:hAnsi="Times New Roman" w:cs="Times New Roman"/>
        </w:rPr>
        <w:t>8</w:t>
      </w:r>
      <w:r w:rsidRPr="007277BB">
        <w:rPr>
          <w:rFonts w:ascii="Times New Roman" w:hAnsi="Times New Roman" w:cs="Times New Roman"/>
        </w:rPr>
        <w:t xml:space="preserve"> roku</w:t>
      </w:r>
      <w:r w:rsidR="00CE0344" w:rsidRPr="007277BB">
        <w:rPr>
          <w:rFonts w:ascii="Times New Roman" w:hAnsi="Times New Roman" w:cs="Times New Roman"/>
        </w:rPr>
        <w:t xml:space="preserve"> (</w:t>
      </w:r>
      <w:r w:rsidR="00DA7E7D">
        <w:rPr>
          <w:rFonts w:ascii="Times New Roman" w:hAnsi="Times New Roman" w:cs="Times New Roman"/>
        </w:rPr>
        <w:t>poniedziałek</w:t>
      </w:r>
      <w:r w:rsidR="00CE0344" w:rsidRPr="007277BB">
        <w:rPr>
          <w:rFonts w:ascii="Times New Roman" w:hAnsi="Times New Roman" w:cs="Times New Roman"/>
        </w:rPr>
        <w:t>)</w:t>
      </w:r>
      <w:r w:rsidRPr="007277BB">
        <w:rPr>
          <w:rFonts w:ascii="Times New Roman" w:hAnsi="Times New Roman" w:cs="Times New Roman"/>
        </w:rPr>
        <w:t xml:space="preserve">, godz. </w:t>
      </w:r>
      <w:r w:rsidR="00CE0344" w:rsidRPr="007277BB">
        <w:rPr>
          <w:rFonts w:ascii="Times New Roman" w:hAnsi="Times New Roman" w:cs="Times New Roman"/>
        </w:rPr>
        <w:t>13:00.</w:t>
      </w:r>
    </w:p>
    <w:p w:rsidR="006D6ECF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Wykonawcy mogą być obecni przy otwieraniu ofert.</w:t>
      </w:r>
    </w:p>
    <w:p w:rsidR="006D6ECF" w:rsidRPr="007277BB" w:rsidRDefault="006D6ECF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Bezpośrednio przed otwarciem ofert zamawiający podaje kwotę, jaką zamierza przeznaczyć </w:t>
      </w:r>
      <w:r w:rsidR="00F14C44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na sfinansowanie zamówienia.</w:t>
      </w:r>
    </w:p>
    <w:p w:rsidR="006D6ECF" w:rsidRPr="007277BB" w:rsidRDefault="00402851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Podczas otwarcia ofert zamawiający podaje nazwę i siedzibę Wykonawcy, którego oferta jest otwierana, oraz informacje dotyczące kryterium wyboru najkorzystniejszej oferty.</w:t>
      </w:r>
    </w:p>
    <w:p w:rsidR="009A6F69" w:rsidRPr="007277BB" w:rsidRDefault="00965770" w:rsidP="00446EAB">
      <w:pPr>
        <w:pStyle w:val="Akapitzlist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Jeżeli w ofercie wykonawca poda cenę napisaną słownie inną niż cenę napisaną cyfrowo, podczas otwarcia ofert zostanie podana cena napisana słownie.</w:t>
      </w:r>
    </w:p>
    <w:p w:rsidR="00965770" w:rsidRDefault="00965770" w:rsidP="00442F4C">
      <w:pPr>
        <w:pStyle w:val="Akapitzlist"/>
        <w:numPr>
          <w:ilvl w:val="0"/>
          <w:numId w:val="13"/>
        </w:numPr>
        <w:spacing w:after="120" w:line="360" w:lineRule="auto"/>
        <w:ind w:left="283" w:hanging="357"/>
        <w:jc w:val="both"/>
        <w:rPr>
          <w:rFonts w:ascii="Times New Roman" w:hAnsi="Times New Roman" w:cs="Times New Roman"/>
        </w:rPr>
      </w:pPr>
      <w:r w:rsidRPr="005C2C79">
        <w:rPr>
          <w:rFonts w:ascii="Times New Roman" w:hAnsi="Times New Roman" w:cs="Times New Roman"/>
        </w:rPr>
        <w:t>W toku badania i oceny o</w:t>
      </w:r>
      <w:r w:rsidR="009A6F69" w:rsidRPr="005C2C79">
        <w:rPr>
          <w:rFonts w:ascii="Times New Roman" w:hAnsi="Times New Roman" w:cs="Times New Roman"/>
        </w:rPr>
        <w:t>fert zamawiający może żądać od W</w:t>
      </w:r>
      <w:r w:rsidRPr="005C2C79">
        <w:rPr>
          <w:rFonts w:ascii="Times New Roman" w:hAnsi="Times New Roman" w:cs="Times New Roman"/>
        </w:rPr>
        <w:t>ykonawców wyjaśnień dotyczących treści złożonych ofert.</w:t>
      </w:r>
    </w:p>
    <w:p w:rsidR="005C2C79" w:rsidRDefault="005C2C79" w:rsidP="005C2C7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C2C79" w:rsidRDefault="005C2C79" w:rsidP="005C2C7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C2C79" w:rsidRPr="005C2C79" w:rsidRDefault="005C2C79" w:rsidP="005C2C7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965770" w:rsidRPr="007277BB" w:rsidRDefault="00965770" w:rsidP="00F14C44">
      <w:pPr>
        <w:pStyle w:val="Nagwek1"/>
        <w:spacing w:before="0" w:line="360" w:lineRule="auto"/>
        <w:rPr>
          <w:b/>
        </w:rPr>
      </w:pPr>
      <w:bookmarkStart w:id="20" w:name="_Toc529523688"/>
      <w:r w:rsidRPr="007277BB">
        <w:rPr>
          <w:b/>
        </w:rPr>
        <w:t xml:space="preserve">Rozdział </w:t>
      </w:r>
      <w:r w:rsidR="00A418A0">
        <w:rPr>
          <w:b/>
        </w:rPr>
        <w:t>16</w:t>
      </w:r>
      <w:r w:rsidRPr="007277BB">
        <w:rPr>
          <w:b/>
        </w:rPr>
        <w:t>. Opis sposobu obliczania ceny</w:t>
      </w:r>
      <w:bookmarkEnd w:id="20"/>
    </w:p>
    <w:p w:rsidR="00975EE2" w:rsidRPr="007277BB" w:rsidRDefault="00965770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Wykonawca </w:t>
      </w:r>
      <w:r w:rsidR="00975EE2" w:rsidRPr="007277BB">
        <w:rPr>
          <w:rFonts w:ascii="Times New Roman" w:hAnsi="Times New Roman" w:cs="Times New Roman"/>
        </w:rPr>
        <w:t>określi cenę zamów</w:t>
      </w:r>
      <w:r w:rsidR="00F14C44" w:rsidRPr="007277BB">
        <w:rPr>
          <w:rFonts w:ascii="Times New Roman" w:hAnsi="Times New Roman" w:cs="Times New Roman"/>
        </w:rPr>
        <w:t>ienia w formularzu ofertowym (</w:t>
      </w:r>
      <w:r w:rsidR="00975EE2" w:rsidRPr="007277BB">
        <w:rPr>
          <w:rFonts w:ascii="Times New Roman" w:hAnsi="Times New Roman" w:cs="Times New Roman"/>
        </w:rPr>
        <w:t xml:space="preserve">załącznik nr </w:t>
      </w:r>
      <w:r w:rsidR="00F14C44" w:rsidRPr="007277BB">
        <w:rPr>
          <w:rFonts w:ascii="Times New Roman" w:hAnsi="Times New Roman" w:cs="Times New Roman"/>
        </w:rPr>
        <w:t>4).</w:t>
      </w:r>
    </w:p>
    <w:p w:rsidR="00FD16B1" w:rsidRPr="007277BB" w:rsidRDefault="00975EE2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Cena</w:t>
      </w:r>
      <w:r w:rsidR="00FD16B1" w:rsidRPr="007277BB">
        <w:rPr>
          <w:rFonts w:ascii="Times New Roman" w:hAnsi="Times New Roman" w:cs="Times New Roman"/>
        </w:rPr>
        <w:t xml:space="preserve"> zamówienia zaproponowana przez wykonawcę w ofercie </w:t>
      </w:r>
      <w:r w:rsidR="00965770" w:rsidRPr="007277BB">
        <w:rPr>
          <w:rFonts w:ascii="Times New Roman" w:hAnsi="Times New Roman" w:cs="Times New Roman"/>
        </w:rPr>
        <w:t>stanowić będzie wynagrodzenie ryczałtowe</w:t>
      </w:r>
      <w:r w:rsidR="00FD16B1" w:rsidRPr="007277BB">
        <w:rPr>
          <w:rFonts w:ascii="Times New Roman" w:hAnsi="Times New Roman" w:cs="Times New Roman"/>
        </w:rPr>
        <w:t xml:space="preserve"> brutto</w:t>
      </w:r>
      <w:r w:rsidR="00965770" w:rsidRPr="007277BB">
        <w:rPr>
          <w:rFonts w:ascii="Times New Roman" w:hAnsi="Times New Roman" w:cs="Times New Roman"/>
        </w:rPr>
        <w:t xml:space="preserve"> za realiza</w:t>
      </w:r>
      <w:r w:rsidRPr="007277BB">
        <w:rPr>
          <w:rFonts w:ascii="Times New Roman" w:hAnsi="Times New Roman" w:cs="Times New Roman"/>
        </w:rPr>
        <w:t xml:space="preserve">cję całego przedmiotu zamówienia. </w:t>
      </w:r>
    </w:p>
    <w:p w:rsidR="00FD16B1" w:rsidRPr="007277BB" w:rsidRDefault="00FD16B1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Wynagrodzenie, o którym mowa w ust. </w:t>
      </w:r>
      <w:r w:rsidR="006251D4" w:rsidRPr="007277BB">
        <w:rPr>
          <w:rFonts w:ascii="Times New Roman" w:hAnsi="Times New Roman" w:cs="Times New Roman"/>
        </w:rPr>
        <w:t>2</w:t>
      </w:r>
      <w:r w:rsidR="00D52D42" w:rsidRPr="007277BB">
        <w:rPr>
          <w:rFonts w:ascii="Times New Roman" w:hAnsi="Times New Roman" w:cs="Times New Roman"/>
        </w:rPr>
        <w:t xml:space="preserve">,  musi obejmować wszystkie koszty wykonawcy (bezpośrednie i pośrednie), niezbędne do terminowego i prawidłowego wykonania przedmiotu zamówienia, w tym </w:t>
      </w:r>
      <w:r w:rsidR="00DA7E7D">
        <w:rPr>
          <w:rFonts w:ascii="Times New Roman" w:hAnsi="Times New Roman" w:cs="Times New Roman"/>
        </w:rPr>
        <w:t xml:space="preserve">m.in. zysk </w:t>
      </w:r>
      <w:r w:rsidR="00D52D42" w:rsidRPr="007277BB">
        <w:rPr>
          <w:rFonts w:ascii="Times New Roman" w:hAnsi="Times New Roman" w:cs="Times New Roman"/>
        </w:rPr>
        <w:t xml:space="preserve">wykonawcy, wszystkie przewidziane prawem podatki i opłaty </w:t>
      </w:r>
      <w:r w:rsidR="006251D4" w:rsidRPr="007277BB">
        <w:rPr>
          <w:rFonts w:ascii="Times New Roman" w:hAnsi="Times New Roman" w:cs="Times New Roman"/>
        </w:rPr>
        <w:br/>
      </w:r>
      <w:r w:rsidR="00D52D42" w:rsidRPr="007277BB">
        <w:rPr>
          <w:rFonts w:ascii="Times New Roman" w:hAnsi="Times New Roman" w:cs="Times New Roman"/>
        </w:rPr>
        <w:t>(w szczególności podatek VAT), koszty transportu autobusu do siedziby zamawiającego</w:t>
      </w:r>
      <w:r w:rsidR="006251D4" w:rsidRPr="007277BB">
        <w:rPr>
          <w:rFonts w:ascii="Times New Roman" w:hAnsi="Times New Roman" w:cs="Times New Roman"/>
        </w:rPr>
        <w:t xml:space="preserve">, koszty opracowania i dostarczenia dokumentacji technicznej autobusu oraz jego wyposażenia, ryzyko wykonawcy z tytułu oszacowania wszelkich kosztów związanych z realizacją przedmiotu zamówienia, a także oddziaływaniem innych czynników mających lub mogących mieć wpływ </w:t>
      </w:r>
      <w:r w:rsidR="00DA7E7D">
        <w:rPr>
          <w:rFonts w:ascii="Times New Roman" w:hAnsi="Times New Roman" w:cs="Times New Roman"/>
        </w:rPr>
        <w:br/>
      </w:r>
      <w:r w:rsidR="006251D4" w:rsidRPr="007277BB">
        <w:rPr>
          <w:rFonts w:ascii="Times New Roman" w:hAnsi="Times New Roman" w:cs="Times New Roman"/>
        </w:rPr>
        <w:t xml:space="preserve">na koszty. </w:t>
      </w:r>
    </w:p>
    <w:p w:rsidR="00CE0344" w:rsidRPr="007277BB" w:rsidRDefault="00D50FBB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C</w:t>
      </w:r>
      <w:r w:rsidR="00975EE2" w:rsidRPr="007277BB">
        <w:rPr>
          <w:rFonts w:ascii="Times New Roman" w:hAnsi="Times New Roman" w:cs="Times New Roman"/>
        </w:rPr>
        <w:t>ena</w:t>
      </w:r>
      <w:r w:rsidR="006251D4" w:rsidRPr="007277BB">
        <w:rPr>
          <w:rFonts w:ascii="Times New Roman" w:hAnsi="Times New Roman" w:cs="Times New Roman"/>
        </w:rPr>
        <w:t xml:space="preserve"> zamówienia</w:t>
      </w:r>
      <w:r w:rsidRPr="007277BB">
        <w:rPr>
          <w:rFonts w:ascii="Times New Roman" w:hAnsi="Times New Roman" w:cs="Times New Roman"/>
        </w:rPr>
        <w:t>, o której mowa w ust. 2</w:t>
      </w:r>
      <w:r w:rsidR="006251D4"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</w:rPr>
        <w:t xml:space="preserve"> jest ceną ostateczną i wykonawca zobowiązany jest uwzględnić w niej wszystkie posiadane informacje o przedmiocie zamówienia. </w:t>
      </w:r>
      <w:r w:rsidR="006251D4" w:rsidRPr="007277BB">
        <w:rPr>
          <w:rFonts w:ascii="Times New Roman" w:hAnsi="Times New Roman" w:cs="Times New Roman"/>
        </w:rPr>
        <w:t>Niedoszacowanie, pominięcie oraz brak rozpoznania zakresu przedmiotu zamówienia nie może być podstawą żądania zmiany wynagrodzenia ryczałtowego, o którym mowa w ust. 2.</w:t>
      </w:r>
    </w:p>
    <w:p w:rsidR="00BC2E27" w:rsidRPr="007277BB" w:rsidRDefault="00BC2E27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 razie wzrostu kosztów wytworzenia lub ceny nabycia autobusu, różnica pomiędzy kosztami wytworzenia lub ceną nabycia autobusu a ceną autobusu złożoną przez Wykonawcę w ofercie, obciąża wykonawcę.</w:t>
      </w:r>
    </w:p>
    <w:p w:rsidR="00BC2E27" w:rsidRPr="007277BB" w:rsidRDefault="00BC2E27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 przypadku wzrostu podatku od towarów i usług wynagrodzenie ryczałtowe, o którym mowa </w:t>
      </w:r>
      <w:r w:rsidR="005C2C79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w ust. 2 nie ulega zmianie. W takim przypadku w celu zachowania ceny oferty Wykonawca obniża odpowiednio cenę netto. </w:t>
      </w:r>
    </w:p>
    <w:p w:rsidR="000E1A86" w:rsidRPr="007277BB" w:rsidRDefault="00975EE2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Cenę należy podać </w:t>
      </w:r>
      <w:r w:rsidR="00965770" w:rsidRPr="007277BB">
        <w:rPr>
          <w:rFonts w:ascii="Times New Roman" w:hAnsi="Times New Roman" w:cs="Times New Roman"/>
        </w:rPr>
        <w:t>w zapisie liczbowym i słownie z dokładnością do dwóch miejsc po przecinku.</w:t>
      </w:r>
    </w:p>
    <w:p w:rsidR="000E1A86" w:rsidRPr="007277BB" w:rsidRDefault="00965770" w:rsidP="00446EAB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Rozliczenia pomiędzy zamawiającym a wykonawcą będą prowadzone w walucie PLN.</w:t>
      </w:r>
    </w:p>
    <w:p w:rsidR="00965770" w:rsidRPr="007277BB" w:rsidRDefault="00965770" w:rsidP="00446EAB">
      <w:pPr>
        <w:pStyle w:val="Akapitzlist"/>
        <w:numPr>
          <w:ilvl w:val="0"/>
          <w:numId w:val="14"/>
        </w:numPr>
        <w:spacing w:after="120" w:line="360" w:lineRule="auto"/>
        <w:ind w:left="283" w:hanging="357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Cena musi być wyrażona w złotych polskich</w:t>
      </w:r>
      <w:r w:rsidR="00F14C44" w:rsidRPr="007277BB">
        <w:rPr>
          <w:rFonts w:ascii="Times New Roman" w:hAnsi="Times New Roman" w:cs="Times New Roman"/>
        </w:rPr>
        <w:t xml:space="preserve"> (PLN)</w:t>
      </w:r>
      <w:r w:rsidR="00F4713E" w:rsidRPr="007277BB">
        <w:rPr>
          <w:rFonts w:ascii="Trebuchet MS" w:hAnsi="Trebuchet MS"/>
        </w:rPr>
        <w:t xml:space="preserve"> </w:t>
      </w:r>
      <w:r w:rsidR="00F4713E" w:rsidRPr="007277BB">
        <w:rPr>
          <w:rFonts w:ascii="Times New Roman" w:hAnsi="Times New Roman" w:cs="Times New Roman"/>
        </w:rPr>
        <w:t>w kwocie netto i brutto z uwzględnieniem należnego podatku VAT</w:t>
      </w:r>
      <w:r w:rsidRPr="007277BB">
        <w:rPr>
          <w:rFonts w:ascii="Times New Roman" w:hAnsi="Times New Roman" w:cs="Times New Roman"/>
        </w:rPr>
        <w:t>.</w:t>
      </w:r>
    </w:p>
    <w:p w:rsidR="00F4713E" w:rsidRPr="007277BB" w:rsidRDefault="00F4713E" w:rsidP="00446EAB">
      <w:pPr>
        <w:pStyle w:val="Akapitzlist"/>
        <w:numPr>
          <w:ilvl w:val="0"/>
          <w:numId w:val="14"/>
        </w:numPr>
        <w:spacing w:after="120" w:line="360" w:lineRule="auto"/>
        <w:ind w:left="283" w:hanging="357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Dla porównania ofert Zamawiający przyjmuje cenę ofertową brutto</w:t>
      </w:r>
      <w:r w:rsidR="007972FF" w:rsidRPr="007277BB">
        <w:rPr>
          <w:rFonts w:ascii="Times New Roman" w:hAnsi="Times New Roman" w:cs="Times New Roman"/>
        </w:rPr>
        <w:t>.</w:t>
      </w:r>
    </w:p>
    <w:p w:rsidR="00965770" w:rsidRPr="007277BB" w:rsidRDefault="00965770" w:rsidP="004D3A41">
      <w:pPr>
        <w:pStyle w:val="Nagwek1"/>
        <w:spacing w:before="0" w:line="360" w:lineRule="auto"/>
        <w:rPr>
          <w:b/>
        </w:rPr>
      </w:pPr>
      <w:bookmarkStart w:id="21" w:name="_Toc529523689"/>
      <w:r w:rsidRPr="007277BB">
        <w:rPr>
          <w:b/>
        </w:rPr>
        <w:t xml:space="preserve">Rozdział </w:t>
      </w:r>
      <w:r w:rsidR="00A418A0">
        <w:rPr>
          <w:b/>
        </w:rPr>
        <w:t>17</w:t>
      </w:r>
      <w:r w:rsidRPr="007277BB">
        <w:rPr>
          <w:b/>
        </w:rPr>
        <w:t>. Opis kryteriów, którymi zamawiający będzie się kierował przy wyborze oferty, wraz z podaniem wag tych kryteriów i sposobu oceny ofert.</w:t>
      </w:r>
      <w:bookmarkEnd w:id="21"/>
    </w:p>
    <w:p w:rsidR="000E1A86" w:rsidRPr="007277BB" w:rsidRDefault="00965770" w:rsidP="00446EAB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Ocenie ofert podlegają tylko oferty niepodlegające odrzuceniu.</w:t>
      </w:r>
    </w:p>
    <w:p w:rsidR="000E1A86" w:rsidRPr="007277BB" w:rsidRDefault="00965770" w:rsidP="00446EAB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Jako kryterium wyboru oferty przyjmuje się zastosowanie: </w:t>
      </w:r>
    </w:p>
    <w:p w:rsidR="000E1A86" w:rsidRPr="007277BB" w:rsidRDefault="004D3A41" w:rsidP="00446EAB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K</w:t>
      </w:r>
      <w:r w:rsidR="00965770" w:rsidRPr="007277BB">
        <w:rPr>
          <w:rFonts w:ascii="Times New Roman" w:hAnsi="Times New Roman" w:cs="Times New Roman"/>
        </w:rPr>
        <w:t>ryterium</w:t>
      </w:r>
      <w:r w:rsidRPr="007277BB">
        <w:rPr>
          <w:rFonts w:ascii="Times New Roman" w:hAnsi="Times New Roman" w:cs="Times New Roman"/>
        </w:rPr>
        <w:t>:</w:t>
      </w:r>
      <w:r w:rsidR="00965770" w:rsidRPr="007277BB">
        <w:rPr>
          <w:rFonts w:ascii="Times New Roman" w:hAnsi="Times New Roman" w:cs="Times New Roman"/>
        </w:rPr>
        <w:t xml:space="preserve"> „</w:t>
      </w:r>
      <w:r w:rsidR="00965770" w:rsidRPr="005C2C79">
        <w:rPr>
          <w:rFonts w:ascii="Times New Roman" w:hAnsi="Times New Roman" w:cs="Times New Roman"/>
          <w:i/>
        </w:rPr>
        <w:t>cen</w:t>
      </w:r>
      <w:r w:rsidRPr="005C2C79">
        <w:rPr>
          <w:rFonts w:ascii="Times New Roman" w:hAnsi="Times New Roman" w:cs="Times New Roman"/>
          <w:i/>
        </w:rPr>
        <w:t>a</w:t>
      </w:r>
      <w:r w:rsidR="000E1A86" w:rsidRPr="005C2C79">
        <w:rPr>
          <w:rFonts w:ascii="Times New Roman" w:hAnsi="Times New Roman" w:cs="Times New Roman"/>
          <w:i/>
        </w:rPr>
        <w:t xml:space="preserve"> za jaką wykonawca podejmuje się zrealizować zamówienie</w:t>
      </w:r>
      <w:r w:rsidR="000E1A86" w:rsidRPr="007277BB">
        <w:rPr>
          <w:rFonts w:ascii="Times New Roman" w:hAnsi="Times New Roman" w:cs="Times New Roman"/>
        </w:rPr>
        <w:t>”</w:t>
      </w:r>
      <w:r w:rsidR="00965770" w:rsidRPr="007277BB">
        <w:rPr>
          <w:rFonts w:ascii="Times New Roman" w:hAnsi="Times New Roman" w:cs="Times New Roman"/>
        </w:rPr>
        <w:t xml:space="preserve"> – </w:t>
      </w:r>
      <w:r w:rsidR="00965770" w:rsidRPr="007277BB">
        <w:rPr>
          <w:rFonts w:ascii="Times New Roman" w:hAnsi="Times New Roman" w:cs="Times New Roman"/>
          <w:b/>
        </w:rPr>
        <w:t xml:space="preserve">waga kryterium </w:t>
      </w:r>
      <w:r w:rsidR="00B33CA8" w:rsidRPr="007277BB">
        <w:rPr>
          <w:rFonts w:ascii="Times New Roman" w:hAnsi="Times New Roman" w:cs="Times New Roman"/>
          <w:b/>
        </w:rPr>
        <w:t>9</w:t>
      </w:r>
      <w:r w:rsidR="00965770" w:rsidRPr="007277BB">
        <w:rPr>
          <w:rFonts w:ascii="Times New Roman" w:hAnsi="Times New Roman" w:cs="Times New Roman"/>
          <w:b/>
        </w:rPr>
        <w:t xml:space="preserve">0 </w:t>
      </w:r>
      <w:r w:rsidR="001209AB" w:rsidRPr="007277BB">
        <w:rPr>
          <w:rFonts w:ascii="Times New Roman" w:hAnsi="Times New Roman" w:cs="Times New Roman"/>
          <w:b/>
        </w:rPr>
        <w:t>%</w:t>
      </w:r>
      <w:r w:rsidRPr="007277BB">
        <w:rPr>
          <w:rFonts w:ascii="Times New Roman" w:hAnsi="Times New Roman" w:cs="Times New Roman"/>
        </w:rPr>
        <w:t xml:space="preserve">, oraz </w:t>
      </w:r>
    </w:p>
    <w:p w:rsidR="005C2C79" w:rsidRDefault="004D3A41" w:rsidP="00446EAB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K</w:t>
      </w:r>
      <w:r w:rsidR="00965770" w:rsidRPr="007277BB">
        <w:rPr>
          <w:rFonts w:ascii="Times New Roman" w:hAnsi="Times New Roman" w:cs="Times New Roman"/>
        </w:rPr>
        <w:t>ryterium</w:t>
      </w:r>
      <w:r w:rsidRPr="007277BB">
        <w:rPr>
          <w:rFonts w:ascii="Times New Roman" w:hAnsi="Times New Roman" w:cs="Times New Roman"/>
        </w:rPr>
        <w:t>:</w:t>
      </w:r>
      <w:r w:rsidR="00965770" w:rsidRPr="007277BB">
        <w:rPr>
          <w:rFonts w:ascii="Times New Roman" w:hAnsi="Times New Roman" w:cs="Times New Roman"/>
        </w:rPr>
        <w:t xml:space="preserve"> „</w:t>
      </w:r>
      <w:r w:rsidR="000E0CD8" w:rsidRPr="005C2C79">
        <w:rPr>
          <w:rFonts w:ascii="Times New Roman" w:hAnsi="Times New Roman" w:cs="Times New Roman"/>
          <w:i/>
        </w:rPr>
        <w:t>warunki gwarancji</w:t>
      </w:r>
      <w:r w:rsidR="00965770" w:rsidRPr="007277BB">
        <w:rPr>
          <w:rFonts w:ascii="Times New Roman" w:hAnsi="Times New Roman" w:cs="Times New Roman"/>
        </w:rPr>
        <w:t xml:space="preserve">” – </w:t>
      </w:r>
      <w:r w:rsidR="00965770" w:rsidRPr="007277BB">
        <w:rPr>
          <w:rFonts w:ascii="Times New Roman" w:hAnsi="Times New Roman" w:cs="Times New Roman"/>
          <w:b/>
        </w:rPr>
        <w:t xml:space="preserve">waga kryterium </w:t>
      </w:r>
      <w:r w:rsidR="00B33CA8" w:rsidRPr="007277BB">
        <w:rPr>
          <w:rFonts w:ascii="Times New Roman" w:hAnsi="Times New Roman" w:cs="Times New Roman"/>
          <w:b/>
        </w:rPr>
        <w:t>1</w:t>
      </w:r>
      <w:r w:rsidR="00965770" w:rsidRPr="007277BB">
        <w:rPr>
          <w:rFonts w:ascii="Times New Roman" w:hAnsi="Times New Roman" w:cs="Times New Roman"/>
          <w:b/>
        </w:rPr>
        <w:t xml:space="preserve">0 </w:t>
      </w:r>
      <w:r w:rsidRPr="007277BB">
        <w:rPr>
          <w:rFonts w:ascii="Times New Roman" w:hAnsi="Times New Roman" w:cs="Times New Roman"/>
          <w:b/>
        </w:rPr>
        <w:t>%</w:t>
      </w:r>
      <w:r w:rsidRPr="007277BB">
        <w:rPr>
          <w:rFonts w:ascii="Times New Roman" w:hAnsi="Times New Roman" w:cs="Times New Roman"/>
        </w:rPr>
        <w:t xml:space="preserve">  – </w:t>
      </w:r>
      <w:r w:rsidR="000E0CD8" w:rsidRPr="007277BB">
        <w:rPr>
          <w:rFonts w:ascii="Times New Roman" w:hAnsi="Times New Roman" w:cs="Times New Roman"/>
        </w:rPr>
        <w:t xml:space="preserve">z </w:t>
      </w:r>
      <w:r w:rsidR="00A12864" w:rsidRPr="007277BB">
        <w:rPr>
          <w:rFonts w:ascii="Times New Roman" w:hAnsi="Times New Roman" w:cs="Times New Roman"/>
        </w:rPr>
        <w:t>uwzględnieniem ust. 5.</w:t>
      </w:r>
    </w:p>
    <w:p w:rsidR="000E0CD8" w:rsidRPr="007277BB" w:rsidRDefault="005C2C79" w:rsidP="005C2C79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:rsidR="004D3A41" w:rsidRPr="007277BB" w:rsidRDefault="000E0CD8" w:rsidP="00446EAB">
      <w:pPr>
        <w:pStyle w:val="Akapitzlist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7277BB">
        <w:rPr>
          <w:rFonts w:ascii="Times New Roman" w:hAnsi="Times New Roman" w:cs="Times New Roman"/>
        </w:rPr>
        <w:t xml:space="preserve">Liczba punktów otrzymanych za kryterium </w:t>
      </w:r>
      <w:r w:rsidR="002D73DF" w:rsidRPr="007277BB">
        <w:rPr>
          <w:rFonts w:ascii="Times New Roman" w:hAnsi="Times New Roman" w:cs="Times New Roman"/>
        </w:rPr>
        <w:t>„cen</w:t>
      </w:r>
      <w:r w:rsidR="004D3A41" w:rsidRPr="007277BB">
        <w:rPr>
          <w:rFonts w:ascii="Times New Roman" w:hAnsi="Times New Roman" w:cs="Times New Roman"/>
        </w:rPr>
        <w:t>a</w:t>
      </w:r>
      <w:r w:rsidR="002D73DF" w:rsidRPr="007277BB">
        <w:rPr>
          <w:rFonts w:ascii="Times New Roman" w:hAnsi="Times New Roman" w:cs="Times New Roman"/>
        </w:rPr>
        <w:t xml:space="preserve"> za jaką wykonawca podejmuje się zrealizować zamówienie</w:t>
      </w:r>
      <w:r w:rsidR="005C2C79">
        <w:rPr>
          <w:rFonts w:ascii="Times New Roman" w:hAnsi="Times New Roman" w:cs="Times New Roman"/>
        </w:rPr>
        <w:t>”</w:t>
      </w:r>
      <w:r w:rsidR="002D73DF" w:rsidRPr="007277BB">
        <w:rPr>
          <w:rFonts w:ascii="Times New Roman" w:hAnsi="Times New Roman" w:cs="Times New Roman"/>
        </w:rPr>
        <w:t xml:space="preserve"> </w:t>
      </w:r>
      <w:r w:rsidRPr="007277BB">
        <w:rPr>
          <w:rFonts w:ascii="Times New Roman" w:hAnsi="Times New Roman" w:cs="Times New Roman"/>
        </w:rPr>
        <w:t>będzie wyliczana ze wzoru:</w:t>
      </w:r>
      <w:r w:rsidR="002D73DF" w:rsidRPr="007277BB">
        <w:rPr>
          <w:rFonts w:ascii="Times New Roman" w:hAnsi="Times New Roman" w:cs="Times New Roman"/>
          <w:b/>
          <w:bCs/>
        </w:rPr>
        <w:t xml:space="preserve"> </w:t>
      </w:r>
    </w:p>
    <w:p w:rsidR="006563AB" w:rsidRPr="007277BB" w:rsidRDefault="006563AB" w:rsidP="004D3A4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</w:rPr>
      </w:pPr>
    </w:p>
    <w:p w:rsidR="004D3A41" w:rsidRPr="007277BB" w:rsidRDefault="002D73DF" w:rsidP="004D3A4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/>
          <w:bCs/>
        </w:rPr>
        <w:t xml:space="preserve">ilość punktów = Cn/Co </w:t>
      </w:r>
      <w:r w:rsidRPr="007277BB">
        <w:rPr>
          <w:rFonts w:ascii="Times New Roman" w:hAnsi="Times New Roman" w:cs="Times New Roman"/>
          <w:bCs/>
        </w:rPr>
        <w:t>x</w:t>
      </w:r>
      <w:r w:rsidRPr="007277BB">
        <w:rPr>
          <w:rFonts w:ascii="Times New Roman" w:hAnsi="Times New Roman" w:cs="Times New Roman"/>
          <w:b/>
          <w:bCs/>
        </w:rPr>
        <w:t xml:space="preserve"> 100 pkt </w:t>
      </w:r>
      <w:r w:rsidRPr="007277BB">
        <w:rPr>
          <w:rFonts w:ascii="Times New Roman" w:hAnsi="Times New Roman" w:cs="Times New Roman"/>
          <w:bCs/>
        </w:rPr>
        <w:t>x</w:t>
      </w:r>
      <w:r w:rsidRPr="007277BB">
        <w:rPr>
          <w:rFonts w:ascii="Times New Roman" w:hAnsi="Times New Roman" w:cs="Times New Roman"/>
          <w:b/>
          <w:bCs/>
        </w:rPr>
        <w:t xml:space="preserve"> waga kryterium</w:t>
      </w:r>
    </w:p>
    <w:p w:rsidR="002D73DF" w:rsidRPr="007277BB" w:rsidRDefault="002D73DF" w:rsidP="004D3A41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7277BB">
        <w:rPr>
          <w:rFonts w:ascii="Times New Roman" w:hAnsi="Times New Roman" w:cs="Times New Roman"/>
          <w:bCs/>
        </w:rPr>
        <w:t xml:space="preserve"> gdzie:</w:t>
      </w:r>
    </w:p>
    <w:p w:rsidR="002D73DF" w:rsidRPr="007277BB" w:rsidRDefault="002D73DF" w:rsidP="00446EA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Cs/>
        </w:rPr>
        <w:t>Cn – to cena oferty najniższej</w:t>
      </w:r>
      <w:r w:rsidR="00785478" w:rsidRPr="007277BB">
        <w:rPr>
          <w:rFonts w:ascii="Times New Roman" w:hAnsi="Times New Roman" w:cs="Times New Roman"/>
          <w:bCs/>
        </w:rPr>
        <w:t>;</w:t>
      </w:r>
    </w:p>
    <w:p w:rsidR="001209AB" w:rsidRPr="007277BB" w:rsidRDefault="002D73DF" w:rsidP="00446EA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Cs/>
        </w:rPr>
        <w:t>Co – to cena oferty rozpatrywanej (punktowanej)</w:t>
      </w:r>
      <w:r w:rsidR="00785478" w:rsidRPr="007277BB">
        <w:rPr>
          <w:rFonts w:ascii="Times New Roman" w:hAnsi="Times New Roman" w:cs="Times New Roman"/>
          <w:bCs/>
        </w:rPr>
        <w:t>;</w:t>
      </w:r>
    </w:p>
    <w:p w:rsidR="004D3A41" w:rsidRPr="007277BB" w:rsidRDefault="004D3A41" w:rsidP="00446EA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Cs/>
        </w:rPr>
        <w:t>100 pkt – to przelicznik procentowy</w:t>
      </w:r>
      <w:r w:rsidR="00785478" w:rsidRPr="007277BB">
        <w:rPr>
          <w:rFonts w:ascii="Times New Roman" w:hAnsi="Times New Roman" w:cs="Times New Roman"/>
          <w:bCs/>
        </w:rPr>
        <w:t>.</w:t>
      </w:r>
    </w:p>
    <w:p w:rsidR="006563AB" w:rsidRPr="007277BB" w:rsidRDefault="006563AB" w:rsidP="006563AB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0B66B0" w:rsidRPr="007277BB" w:rsidRDefault="001209AB" w:rsidP="00446EAB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  <w:bCs/>
        </w:rPr>
        <w:t>Kryterium „</w:t>
      </w:r>
      <w:r w:rsidRPr="005C2C79">
        <w:rPr>
          <w:rFonts w:ascii="Times New Roman" w:hAnsi="Times New Roman" w:cs="Times New Roman"/>
          <w:i/>
        </w:rPr>
        <w:t>cen</w:t>
      </w:r>
      <w:r w:rsidR="00785478" w:rsidRPr="005C2C79">
        <w:rPr>
          <w:rFonts w:ascii="Times New Roman" w:hAnsi="Times New Roman" w:cs="Times New Roman"/>
          <w:i/>
        </w:rPr>
        <w:t>a</w:t>
      </w:r>
      <w:r w:rsidRPr="005C2C79">
        <w:rPr>
          <w:rFonts w:ascii="Times New Roman" w:hAnsi="Times New Roman" w:cs="Times New Roman"/>
          <w:i/>
        </w:rPr>
        <w:t xml:space="preserve"> za jaką wykonawca podejmuje</w:t>
      </w:r>
      <w:r w:rsidRPr="007277BB">
        <w:rPr>
          <w:rFonts w:ascii="Times New Roman" w:hAnsi="Times New Roman" w:cs="Times New Roman"/>
        </w:rPr>
        <w:t xml:space="preserve"> się zrealizować </w:t>
      </w:r>
      <w:r w:rsidRPr="005C2C79">
        <w:rPr>
          <w:rFonts w:ascii="Times New Roman" w:hAnsi="Times New Roman" w:cs="Times New Roman"/>
          <w:i/>
        </w:rPr>
        <w:t>zamówienie</w:t>
      </w:r>
      <w:r w:rsidRPr="007277BB">
        <w:rPr>
          <w:rFonts w:ascii="Times New Roman" w:hAnsi="Times New Roman" w:cs="Times New Roman"/>
          <w:bCs/>
        </w:rPr>
        <w:t>” rozpatrywane będzie na podstawie ceny ofertowej brutto.</w:t>
      </w:r>
    </w:p>
    <w:p w:rsidR="000B66B0" w:rsidRPr="007277BB" w:rsidRDefault="000B66B0" w:rsidP="00446EAB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</w:rPr>
        <w:t>W przypadku kryterium „</w:t>
      </w:r>
      <w:r w:rsidRPr="005C2C79">
        <w:rPr>
          <w:rFonts w:ascii="Times New Roman" w:hAnsi="Times New Roman" w:cs="Times New Roman"/>
          <w:i/>
        </w:rPr>
        <w:t>warunki gwarancji</w:t>
      </w:r>
      <w:r w:rsidRPr="007277BB">
        <w:rPr>
          <w:rFonts w:ascii="Times New Roman" w:hAnsi="Times New Roman" w:cs="Times New Roman"/>
        </w:rPr>
        <w:t>” punktowan</w:t>
      </w:r>
      <w:r w:rsidR="00785478" w:rsidRPr="007277BB">
        <w:rPr>
          <w:rFonts w:ascii="Times New Roman" w:hAnsi="Times New Roman" w:cs="Times New Roman"/>
        </w:rPr>
        <w:t>e</w:t>
      </w:r>
      <w:r w:rsidRPr="007277BB">
        <w:rPr>
          <w:rFonts w:ascii="Times New Roman" w:hAnsi="Times New Roman" w:cs="Times New Roman"/>
        </w:rPr>
        <w:t xml:space="preserve"> będ</w:t>
      </w:r>
      <w:r w:rsidR="00785478" w:rsidRPr="007277BB">
        <w:rPr>
          <w:rFonts w:ascii="Times New Roman" w:hAnsi="Times New Roman" w:cs="Times New Roman"/>
        </w:rPr>
        <w:t>ą</w:t>
      </w:r>
      <w:r w:rsidRPr="007277BB">
        <w:rPr>
          <w:rFonts w:ascii="Times New Roman" w:hAnsi="Times New Roman" w:cs="Times New Roman"/>
        </w:rPr>
        <w:t xml:space="preserve">  osobno okres</w:t>
      </w:r>
      <w:r w:rsidR="00785478" w:rsidRPr="007277BB">
        <w:rPr>
          <w:rFonts w:ascii="Times New Roman" w:hAnsi="Times New Roman" w:cs="Times New Roman"/>
        </w:rPr>
        <w:t>y</w:t>
      </w:r>
      <w:r w:rsidRPr="007277BB">
        <w:rPr>
          <w:rFonts w:ascii="Times New Roman" w:hAnsi="Times New Roman" w:cs="Times New Roman"/>
        </w:rPr>
        <w:t xml:space="preserve">: </w:t>
      </w:r>
    </w:p>
    <w:p w:rsidR="000B66B0" w:rsidRPr="007277BB" w:rsidRDefault="0028226E" w:rsidP="00446EA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77BB">
        <w:rPr>
          <w:rFonts w:ascii="Times New Roman" w:hAnsi="Times New Roman" w:cs="Times New Roman"/>
        </w:rPr>
        <w:t xml:space="preserve">gwarancji producenta na </w:t>
      </w:r>
      <w:r w:rsidR="00B72CCE" w:rsidRPr="007277BB">
        <w:rPr>
          <w:rFonts w:ascii="Times New Roman" w:hAnsi="Times New Roman" w:cs="Times New Roman"/>
        </w:rPr>
        <w:t>podzespoły mechaniczne i elektroniczne (bez limitu przejechanych kilometrów)</w:t>
      </w:r>
      <w:r w:rsidR="00785478" w:rsidRPr="007277BB">
        <w:rPr>
          <w:rFonts w:ascii="Times New Roman" w:hAnsi="Times New Roman" w:cs="Times New Roman"/>
        </w:rPr>
        <w:t>;</w:t>
      </w:r>
    </w:p>
    <w:p w:rsidR="000B66B0" w:rsidRDefault="0028226E" w:rsidP="00446EA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gwarancji producenta na </w:t>
      </w:r>
      <w:r w:rsidR="00B72CCE" w:rsidRPr="007277BB">
        <w:rPr>
          <w:rFonts w:ascii="Times New Roman" w:hAnsi="Times New Roman" w:cs="Times New Roman"/>
        </w:rPr>
        <w:t>powłokę lakierniczą</w:t>
      </w:r>
      <w:r w:rsidR="00785478" w:rsidRPr="007277BB">
        <w:rPr>
          <w:rFonts w:ascii="Times New Roman" w:hAnsi="Times New Roman" w:cs="Times New Roman"/>
        </w:rPr>
        <w:t>;</w:t>
      </w:r>
    </w:p>
    <w:p w:rsidR="00434884" w:rsidRPr="007277BB" w:rsidRDefault="00434884" w:rsidP="00446EA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producenta na perforację nadwozia;</w:t>
      </w:r>
    </w:p>
    <w:p w:rsidR="00A12864" w:rsidRPr="007277BB" w:rsidRDefault="0038469B" w:rsidP="00446EA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gwarancji </w:t>
      </w:r>
      <w:r w:rsidR="0028226E" w:rsidRPr="007277BB">
        <w:rPr>
          <w:rFonts w:ascii="Times New Roman" w:hAnsi="Times New Roman" w:cs="Times New Roman"/>
        </w:rPr>
        <w:t xml:space="preserve">na </w:t>
      </w:r>
      <w:r w:rsidR="00B72CCE" w:rsidRPr="007277BB">
        <w:rPr>
          <w:rFonts w:ascii="Times New Roman" w:hAnsi="Times New Roman" w:cs="Times New Roman"/>
        </w:rPr>
        <w:t>zabudowę pojazdu</w:t>
      </w:r>
      <w:r w:rsidR="00785478" w:rsidRPr="007277BB">
        <w:rPr>
          <w:rFonts w:ascii="Times New Roman" w:hAnsi="Times New Roman" w:cs="Times New Roman"/>
        </w:rPr>
        <w:t>;</w:t>
      </w:r>
    </w:p>
    <w:p w:rsidR="00E606F6" w:rsidRPr="007277BB" w:rsidRDefault="00A12864" w:rsidP="00E606F6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- zgodnie z </w:t>
      </w:r>
      <w:r w:rsidR="00785478" w:rsidRPr="007277BB">
        <w:rPr>
          <w:rFonts w:ascii="Times New Roman" w:hAnsi="Times New Roman" w:cs="Times New Roman"/>
        </w:rPr>
        <w:t>punktacją</w:t>
      </w:r>
      <w:r w:rsidRPr="007277BB">
        <w:rPr>
          <w:rFonts w:ascii="Times New Roman" w:hAnsi="Times New Roman" w:cs="Times New Roman"/>
        </w:rPr>
        <w:t xml:space="preserve"> </w:t>
      </w:r>
      <w:r w:rsidR="00AD55D2" w:rsidRPr="007277BB">
        <w:rPr>
          <w:rFonts w:ascii="Times New Roman" w:hAnsi="Times New Roman" w:cs="Times New Roman"/>
        </w:rPr>
        <w:t>p</w:t>
      </w:r>
      <w:r w:rsidRPr="007277BB">
        <w:rPr>
          <w:rFonts w:ascii="Times New Roman" w:hAnsi="Times New Roman" w:cs="Times New Roman"/>
        </w:rPr>
        <w:t>rzedstawion</w:t>
      </w:r>
      <w:r w:rsidR="00AD55D2" w:rsidRPr="007277BB">
        <w:rPr>
          <w:rFonts w:ascii="Times New Roman" w:hAnsi="Times New Roman" w:cs="Times New Roman"/>
        </w:rPr>
        <w:t>ą</w:t>
      </w:r>
      <w:r w:rsidRPr="007277BB">
        <w:rPr>
          <w:rFonts w:ascii="Times New Roman" w:hAnsi="Times New Roman" w:cs="Times New Roman"/>
        </w:rPr>
        <w:t xml:space="preserve"> w tabelach w ust. 7.</w:t>
      </w:r>
    </w:p>
    <w:p w:rsidR="00785478" w:rsidRPr="007277BB" w:rsidRDefault="00E606F6" w:rsidP="00446EAB">
      <w:pPr>
        <w:pStyle w:val="Akapitzlist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Ł</w:t>
      </w:r>
      <w:r w:rsidR="000B66B0" w:rsidRPr="007277BB">
        <w:rPr>
          <w:rFonts w:ascii="Times New Roman" w:hAnsi="Times New Roman" w:cs="Times New Roman"/>
        </w:rPr>
        <w:t>ączna liczba punktów za kryterium „</w:t>
      </w:r>
      <w:r w:rsidR="000B66B0" w:rsidRPr="005C2C79">
        <w:rPr>
          <w:rFonts w:ascii="Times New Roman" w:hAnsi="Times New Roman" w:cs="Times New Roman"/>
          <w:i/>
        </w:rPr>
        <w:t>warunki gwarancji</w:t>
      </w:r>
      <w:r w:rsidR="000B66B0" w:rsidRPr="007277BB">
        <w:rPr>
          <w:rFonts w:ascii="Times New Roman" w:hAnsi="Times New Roman" w:cs="Times New Roman"/>
        </w:rPr>
        <w:t>” będzie wyliczona ze wzoru:</w:t>
      </w:r>
      <w:r w:rsidR="00785478" w:rsidRPr="007277BB">
        <w:rPr>
          <w:rFonts w:ascii="Times New Roman" w:hAnsi="Times New Roman" w:cs="Times New Roman"/>
        </w:rPr>
        <w:t xml:space="preserve"> </w:t>
      </w:r>
    </w:p>
    <w:p w:rsidR="00785478" w:rsidRPr="007277BB" w:rsidRDefault="000B66B0" w:rsidP="00785478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7277BB">
        <w:rPr>
          <w:rFonts w:ascii="Times New Roman" w:hAnsi="Times New Roman" w:cs="Times New Roman"/>
          <w:b/>
        </w:rPr>
        <w:t>ilość punktów =  Pgs x waga kryterium</w:t>
      </w:r>
    </w:p>
    <w:p w:rsidR="000B66B0" w:rsidRPr="007277BB" w:rsidRDefault="00A12864" w:rsidP="0078547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gdzie Pgs to </w:t>
      </w:r>
      <w:r w:rsidR="000B66B0" w:rsidRPr="007277BB">
        <w:rPr>
          <w:rFonts w:ascii="Times New Roman" w:hAnsi="Times New Roman" w:cs="Times New Roman"/>
        </w:rPr>
        <w:t xml:space="preserve">suma punktów otrzymanych przez </w:t>
      </w:r>
      <w:r w:rsidR="00D369FC" w:rsidRPr="007277BB">
        <w:rPr>
          <w:rFonts w:ascii="Times New Roman" w:hAnsi="Times New Roman" w:cs="Times New Roman"/>
        </w:rPr>
        <w:t>Wykonawcę</w:t>
      </w:r>
      <w:r w:rsidR="000B66B0" w:rsidRPr="007277BB">
        <w:rPr>
          <w:rFonts w:ascii="Times New Roman" w:hAnsi="Times New Roman" w:cs="Times New Roman"/>
        </w:rPr>
        <w:t xml:space="preserve"> za poszczególne </w:t>
      </w:r>
      <w:r w:rsidRPr="007277BB">
        <w:rPr>
          <w:rFonts w:ascii="Times New Roman" w:hAnsi="Times New Roman" w:cs="Times New Roman"/>
        </w:rPr>
        <w:t>okresy gwarancji.</w:t>
      </w:r>
    </w:p>
    <w:p w:rsidR="00A12864" w:rsidRPr="007277BB" w:rsidRDefault="00A12864" w:rsidP="00446EAB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Punktacj</w:t>
      </w:r>
      <w:r w:rsidR="00AD55D2" w:rsidRPr="007277BB">
        <w:rPr>
          <w:rFonts w:ascii="Times New Roman" w:hAnsi="Times New Roman" w:cs="Times New Roman"/>
        </w:rPr>
        <w:t>a</w:t>
      </w:r>
      <w:r w:rsidRPr="007277BB">
        <w:rPr>
          <w:rFonts w:ascii="Times New Roman" w:hAnsi="Times New Roman" w:cs="Times New Roman"/>
        </w:rPr>
        <w:t xml:space="preserve"> za poszczególne okresy gwarancji, o których mowa w ust. 5:</w:t>
      </w:r>
    </w:p>
    <w:p w:rsidR="00A12864" w:rsidRPr="007277BB" w:rsidRDefault="00A12864" w:rsidP="00446EA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158"/>
        <w:gridCol w:w="1276"/>
        <w:gridCol w:w="1134"/>
        <w:gridCol w:w="2268"/>
      </w:tblGrid>
      <w:tr w:rsidR="00393FF9" w:rsidRPr="007277BB" w:rsidTr="00B6383D">
        <w:trPr>
          <w:cantSplit/>
          <w:jc w:val="center"/>
        </w:trPr>
        <w:tc>
          <w:tcPr>
            <w:tcW w:w="2386" w:type="dxa"/>
          </w:tcPr>
          <w:p w:rsidR="00393FF9" w:rsidRPr="007277BB" w:rsidRDefault="00393FF9" w:rsidP="00192BCA">
            <w:pPr>
              <w:spacing w:after="0" w:line="360" w:lineRule="auto"/>
              <w:ind w:left="-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6" w:type="dxa"/>
            <w:gridSpan w:val="4"/>
          </w:tcPr>
          <w:p w:rsidR="00393FF9" w:rsidRPr="007277BB" w:rsidRDefault="00393FF9" w:rsidP="00192BCA">
            <w:pPr>
              <w:spacing w:after="0" w:line="360" w:lineRule="auto"/>
              <w:ind w:left="-76"/>
              <w:jc w:val="center"/>
              <w:rPr>
                <w:rFonts w:ascii="Times New Roman" w:hAnsi="Times New Roman" w:cs="Times New Roman"/>
                <w:b/>
              </w:rPr>
            </w:pPr>
            <w:r w:rsidRPr="007277BB">
              <w:rPr>
                <w:rFonts w:ascii="Times New Roman" w:hAnsi="Times New Roman" w:cs="Times New Roman"/>
                <w:b/>
              </w:rPr>
              <w:t>Gwarancja producenta na podzespoły mechaniczne</w:t>
            </w:r>
            <w:r w:rsidRPr="007277BB">
              <w:rPr>
                <w:rFonts w:ascii="Times New Roman" w:hAnsi="Times New Roman" w:cs="Times New Roman"/>
                <w:b/>
              </w:rPr>
              <w:br/>
              <w:t xml:space="preserve"> i elektroniczne</w:t>
            </w:r>
            <w:r w:rsidRPr="007277BB">
              <w:rPr>
                <w:rFonts w:ascii="Times New Roman" w:hAnsi="Times New Roman" w:cs="Times New Roman"/>
                <w:b/>
              </w:rPr>
              <w:br/>
            </w:r>
            <w:r w:rsidRPr="007277BB">
              <w:rPr>
                <w:rFonts w:ascii="Times New Roman" w:hAnsi="Times New Roman" w:cs="Times New Roman"/>
              </w:rPr>
              <w:t>(bez limitu przejechanych kilometrów)</w:t>
            </w:r>
          </w:p>
        </w:tc>
      </w:tr>
      <w:tr w:rsidR="00393FF9" w:rsidRPr="007277BB" w:rsidTr="00B6383D">
        <w:trPr>
          <w:cantSplit/>
          <w:jc w:val="center"/>
        </w:trPr>
        <w:tc>
          <w:tcPr>
            <w:tcW w:w="2386" w:type="dxa"/>
          </w:tcPr>
          <w:p w:rsidR="00393FF9" w:rsidRPr="007277BB" w:rsidRDefault="00393FF9" w:rsidP="00AD55D2">
            <w:pPr>
              <w:spacing w:after="0" w:line="360" w:lineRule="auto"/>
              <w:ind w:left="-76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Przedziały gwarancyjne:</w:t>
            </w:r>
          </w:p>
        </w:tc>
        <w:tc>
          <w:tcPr>
            <w:tcW w:w="1158" w:type="dxa"/>
          </w:tcPr>
          <w:p w:rsidR="00393FF9" w:rsidRDefault="00393FF9" w:rsidP="0085770A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276" w:type="dxa"/>
          </w:tcPr>
          <w:p w:rsidR="00393FF9" w:rsidRPr="007277BB" w:rsidRDefault="00393FF9" w:rsidP="0085770A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7277BB">
              <w:rPr>
                <w:rFonts w:ascii="Times New Roman" w:hAnsi="Times New Roman" w:cs="Times New Roman"/>
              </w:rPr>
              <w:t>lat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:rsidR="00393FF9" w:rsidRPr="007277BB" w:rsidRDefault="00393FF9" w:rsidP="008B6C8E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277BB">
              <w:rPr>
                <w:rFonts w:ascii="Times New Roman" w:hAnsi="Times New Roman" w:cs="Times New Roman"/>
              </w:rPr>
              <w:t xml:space="preserve"> lat</w:t>
            </w:r>
            <w:r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2268" w:type="dxa"/>
          </w:tcPr>
          <w:p w:rsidR="00393FF9" w:rsidRPr="007277BB" w:rsidRDefault="00393FF9" w:rsidP="0026796D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lat i więcej</w:t>
            </w:r>
          </w:p>
        </w:tc>
      </w:tr>
      <w:tr w:rsidR="00393FF9" w:rsidRPr="007277BB" w:rsidTr="00B6383D">
        <w:trPr>
          <w:cantSplit/>
          <w:jc w:val="center"/>
        </w:trPr>
        <w:tc>
          <w:tcPr>
            <w:tcW w:w="2386" w:type="dxa"/>
          </w:tcPr>
          <w:p w:rsidR="00393FF9" w:rsidRPr="007277BB" w:rsidRDefault="00393FF9" w:rsidP="00AD55D2">
            <w:pPr>
              <w:spacing w:after="0" w:line="360" w:lineRule="auto"/>
              <w:ind w:left="-76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Punktacja:</w:t>
            </w:r>
          </w:p>
        </w:tc>
        <w:tc>
          <w:tcPr>
            <w:tcW w:w="1158" w:type="dxa"/>
          </w:tcPr>
          <w:p w:rsidR="00393FF9" w:rsidRDefault="00393FF9" w:rsidP="00AD55D2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pkt</w:t>
            </w:r>
          </w:p>
        </w:tc>
        <w:tc>
          <w:tcPr>
            <w:tcW w:w="1276" w:type="dxa"/>
          </w:tcPr>
          <w:p w:rsidR="00393FF9" w:rsidRPr="007277BB" w:rsidRDefault="00393FF9" w:rsidP="00AD55D2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7BB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1134" w:type="dxa"/>
          </w:tcPr>
          <w:p w:rsidR="00393FF9" w:rsidRPr="007277BB" w:rsidRDefault="00393FF9" w:rsidP="00AD55D2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277BB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2268" w:type="dxa"/>
          </w:tcPr>
          <w:p w:rsidR="00393FF9" w:rsidRPr="007277BB" w:rsidRDefault="00393FF9" w:rsidP="00AD55D2">
            <w:pPr>
              <w:spacing w:after="0" w:line="360" w:lineRule="auto"/>
              <w:ind w:left="-76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pkt</w:t>
            </w:r>
          </w:p>
        </w:tc>
      </w:tr>
    </w:tbl>
    <w:p w:rsidR="000E0CD8" w:rsidRPr="007277BB" w:rsidRDefault="000E0CD8" w:rsidP="00192BCA">
      <w:pPr>
        <w:spacing w:after="0" w:line="360" w:lineRule="auto"/>
        <w:rPr>
          <w:rFonts w:ascii="Times New Roman" w:hAnsi="Times New Roman" w:cs="Times New Roman"/>
        </w:rPr>
      </w:pPr>
    </w:p>
    <w:p w:rsidR="00785478" w:rsidRPr="007277BB" w:rsidRDefault="00785478" w:rsidP="00446EAB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1805"/>
        <w:gridCol w:w="1805"/>
        <w:gridCol w:w="2036"/>
      </w:tblGrid>
      <w:tr w:rsidR="00393FF9" w:rsidRPr="007277BB" w:rsidTr="00B6383D">
        <w:trPr>
          <w:cantSplit/>
          <w:jc w:val="center"/>
        </w:trPr>
        <w:tc>
          <w:tcPr>
            <w:tcW w:w="2398" w:type="dxa"/>
          </w:tcPr>
          <w:p w:rsidR="00393FF9" w:rsidRPr="007277BB" w:rsidRDefault="00393FF9" w:rsidP="00192B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</w:tcPr>
          <w:p w:rsidR="00393FF9" w:rsidRPr="007277BB" w:rsidRDefault="00393FF9" w:rsidP="00192B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7BB">
              <w:rPr>
                <w:rFonts w:ascii="Times New Roman" w:hAnsi="Times New Roman" w:cs="Times New Roman"/>
                <w:b/>
              </w:rPr>
              <w:t xml:space="preserve">Gwarancja </w:t>
            </w:r>
            <w:r>
              <w:rPr>
                <w:rFonts w:ascii="Times New Roman" w:hAnsi="Times New Roman" w:cs="Times New Roman"/>
                <w:b/>
              </w:rPr>
              <w:t xml:space="preserve">producenta </w:t>
            </w:r>
            <w:r w:rsidRPr="007277BB">
              <w:rPr>
                <w:rFonts w:ascii="Times New Roman" w:hAnsi="Times New Roman" w:cs="Times New Roman"/>
                <w:b/>
              </w:rPr>
              <w:t>na powłokę lakierniczą</w:t>
            </w:r>
          </w:p>
        </w:tc>
      </w:tr>
      <w:tr w:rsidR="00393FF9" w:rsidRPr="007277BB" w:rsidTr="00B6383D">
        <w:trPr>
          <w:jc w:val="center"/>
        </w:trPr>
        <w:tc>
          <w:tcPr>
            <w:tcW w:w="2398" w:type="dxa"/>
          </w:tcPr>
          <w:p w:rsidR="00393FF9" w:rsidRPr="007277BB" w:rsidRDefault="00393FF9" w:rsidP="00AD55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Przedziały gwarancyjne:</w:t>
            </w:r>
          </w:p>
        </w:tc>
        <w:tc>
          <w:tcPr>
            <w:tcW w:w="1805" w:type="dxa"/>
          </w:tcPr>
          <w:p w:rsidR="00393FF9" w:rsidRPr="007277BB" w:rsidRDefault="00393FF9" w:rsidP="000327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805" w:type="dxa"/>
          </w:tcPr>
          <w:p w:rsidR="00393FF9" w:rsidRPr="007277BB" w:rsidRDefault="00393FF9" w:rsidP="000327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3 lata</w:t>
            </w:r>
          </w:p>
        </w:tc>
        <w:tc>
          <w:tcPr>
            <w:tcW w:w="2036" w:type="dxa"/>
          </w:tcPr>
          <w:p w:rsidR="00393FF9" w:rsidRPr="007277BB" w:rsidRDefault="00393FF9" w:rsidP="002679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l</w:t>
            </w:r>
            <w:r w:rsidRPr="007277BB">
              <w:rPr>
                <w:rFonts w:ascii="Times New Roman" w:hAnsi="Times New Roman" w:cs="Times New Roman"/>
              </w:rPr>
              <w:t xml:space="preserve">ata i więcej </w:t>
            </w:r>
          </w:p>
        </w:tc>
      </w:tr>
      <w:tr w:rsidR="00393FF9" w:rsidRPr="007277BB" w:rsidTr="00B6383D">
        <w:trPr>
          <w:jc w:val="center"/>
        </w:trPr>
        <w:tc>
          <w:tcPr>
            <w:tcW w:w="2398" w:type="dxa"/>
          </w:tcPr>
          <w:p w:rsidR="00393FF9" w:rsidRPr="007277BB" w:rsidRDefault="00393FF9" w:rsidP="00AD55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Punktacja:</w:t>
            </w:r>
          </w:p>
        </w:tc>
        <w:tc>
          <w:tcPr>
            <w:tcW w:w="1805" w:type="dxa"/>
          </w:tcPr>
          <w:p w:rsidR="00393FF9" w:rsidRPr="007277BB" w:rsidRDefault="00B6383D" w:rsidP="00315DB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3FF9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805" w:type="dxa"/>
          </w:tcPr>
          <w:p w:rsidR="00393FF9" w:rsidRPr="007277BB" w:rsidRDefault="00BE09EA" w:rsidP="00B6383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383D">
              <w:rPr>
                <w:rFonts w:ascii="Times New Roman" w:hAnsi="Times New Roman" w:cs="Times New Roman"/>
              </w:rPr>
              <w:t>0</w:t>
            </w:r>
            <w:r w:rsidR="00393FF9" w:rsidRPr="007277BB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2036" w:type="dxa"/>
          </w:tcPr>
          <w:p w:rsidR="00393FF9" w:rsidRPr="007277BB" w:rsidRDefault="00B6383D" w:rsidP="00AD55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93FF9" w:rsidRPr="007277BB">
              <w:rPr>
                <w:rFonts w:ascii="Times New Roman" w:hAnsi="Times New Roman" w:cs="Times New Roman"/>
              </w:rPr>
              <w:t xml:space="preserve"> pkt</w:t>
            </w:r>
          </w:p>
        </w:tc>
      </w:tr>
    </w:tbl>
    <w:p w:rsidR="00192BCA" w:rsidRDefault="00192BCA" w:rsidP="00434884">
      <w:pPr>
        <w:spacing w:after="0" w:line="360" w:lineRule="auto"/>
        <w:rPr>
          <w:rFonts w:ascii="Times New Roman" w:hAnsi="Times New Roman" w:cs="Times New Roman"/>
        </w:rPr>
      </w:pPr>
    </w:p>
    <w:p w:rsidR="00434884" w:rsidRPr="00434884" w:rsidRDefault="00434884" w:rsidP="00446EAB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434884">
        <w:rPr>
          <w:rFonts w:ascii="Times New Roman" w:hAnsi="Times New Roman" w:cs="Times New Roman"/>
        </w:rP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2280"/>
        <w:gridCol w:w="1985"/>
      </w:tblGrid>
      <w:tr w:rsidR="00434884" w:rsidRPr="007277BB" w:rsidTr="00B6383D">
        <w:trPr>
          <w:cantSplit/>
          <w:jc w:val="center"/>
        </w:trPr>
        <w:tc>
          <w:tcPr>
            <w:tcW w:w="2687" w:type="dxa"/>
          </w:tcPr>
          <w:p w:rsidR="00434884" w:rsidRPr="007277BB" w:rsidRDefault="00434884" w:rsidP="00EA02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5" w:type="dxa"/>
            <w:gridSpan w:val="2"/>
          </w:tcPr>
          <w:p w:rsidR="00434884" w:rsidRPr="007277BB" w:rsidRDefault="00434884" w:rsidP="00434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7BB">
              <w:rPr>
                <w:rFonts w:ascii="Times New Roman" w:hAnsi="Times New Roman" w:cs="Times New Roman"/>
                <w:b/>
              </w:rPr>
              <w:t xml:space="preserve">Gwarancja </w:t>
            </w:r>
            <w:r>
              <w:rPr>
                <w:rFonts w:ascii="Times New Roman" w:hAnsi="Times New Roman" w:cs="Times New Roman"/>
                <w:b/>
              </w:rPr>
              <w:t xml:space="preserve">producenta </w:t>
            </w:r>
            <w:r w:rsidRPr="007277BB">
              <w:rPr>
                <w:rFonts w:ascii="Times New Roman" w:hAnsi="Times New Roman" w:cs="Times New Roman"/>
                <w:b/>
              </w:rPr>
              <w:t xml:space="preserve">na </w:t>
            </w:r>
            <w:r>
              <w:rPr>
                <w:rFonts w:ascii="Times New Roman" w:hAnsi="Times New Roman" w:cs="Times New Roman"/>
                <w:b/>
              </w:rPr>
              <w:t>perforację nadwozia</w:t>
            </w:r>
          </w:p>
        </w:tc>
      </w:tr>
      <w:tr w:rsidR="00434884" w:rsidRPr="007277BB" w:rsidTr="00B6383D">
        <w:trPr>
          <w:jc w:val="center"/>
        </w:trPr>
        <w:tc>
          <w:tcPr>
            <w:tcW w:w="2687" w:type="dxa"/>
          </w:tcPr>
          <w:p w:rsidR="00434884" w:rsidRPr="007277BB" w:rsidRDefault="00434884" w:rsidP="00EA02C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Przedziały gwarancyjne:</w:t>
            </w:r>
          </w:p>
        </w:tc>
        <w:tc>
          <w:tcPr>
            <w:tcW w:w="2280" w:type="dxa"/>
          </w:tcPr>
          <w:p w:rsidR="00434884" w:rsidRPr="007277BB" w:rsidRDefault="00434884" w:rsidP="004348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85" w:type="dxa"/>
          </w:tcPr>
          <w:p w:rsidR="00434884" w:rsidRPr="007277BB" w:rsidRDefault="00434884" w:rsidP="00EA02C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powyżej 6 lat</w:t>
            </w:r>
          </w:p>
        </w:tc>
      </w:tr>
      <w:tr w:rsidR="00434884" w:rsidRPr="007277BB" w:rsidTr="00B6383D">
        <w:trPr>
          <w:trHeight w:val="279"/>
          <w:jc w:val="center"/>
        </w:trPr>
        <w:tc>
          <w:tcPr>
            <w:tcW w:w="2687" w:type="dxa"/>
          </w:tcPr>
          <w:p w:rsidR="00434884" w:rsidRPr="007277BB" w:rsidRDefault="00434884" w:rsidP="00EA02C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Punktacja:</w:t>
            </w:r>
          </w:p>
        </w:tc>
        <w:tc>
          <w:tcPr>
            <w:tcW w:w="2280" w:type="dxa"/>
          </w:tcPr>
          <w:p w:rsidR="00434884" w:rsidRPr="007277BB" w:rsidRDefault="00434884" w:rsidP="00EA02C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  <w:tc>
          <w:tcPr>
            <w:tcW w:w="1985" w:type="dxa"/>
          </w:tcPr>
          <w:p w:rsidR="00434884" w:rsidRPr="007277BB" w:rsidRDefault="00434884" w:rsidP="004348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277BB">
              <w:rPr>
                <w:rFonts w:ascii="Times New Roman" w:hAnsi="Times New Roman" w:cs="Times New Roman"/>
              </w:rPr>
              <w:t xml:space="preserve"> pkt</w:t>
            </w:r>
          </w:p>
        </w:tc>
      </w:tr>
    </w:tbl>
    <w:p w:rsidR="00434884" w:rsidRPr="00434884" w:rsidRDefault="00434884" w:rsidP="00446EAB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701"/>
        <w:gridCol w:w="1843"/>
        <w:gridCol w:w="2126"/>
      </w:tblGrid>
      <w:tr w:rsidR="00393FF9" w:rsidRPr="007277BB" w:rsidTr="00B6383D">
        <w:trPr>
          <w:cantSplit/>
        </w:trPr>
        <w:tc>
          <w:tcPr>
            <w:tcW w:w="2409" w:type="dxa"/>
          </w:tcPr>
          <w:p w:rsidR="00393FF9" w:rsidRPr="007277BB" w:rsidRDefault="00393FF9" w:rsidP="00192B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:rsidR="00393FF9" w:rsidRPr="007277BB" w:rsidRDefault="00393FF9" w:rsidP="00192B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7BB">
              <w:rPr>
                <w:rFonts w:ascii="Times New Roman" w:hAnsi="Times New Roman" w:cs="Times New Roman"/>
                <w:b/>
              </w:rPr>
              <w:t>Gwarancja na zabudowę pojazdu</w:t>
            </w:r>
          </w:p>
        </w:tc>
      </w:tr>
      <w:tr w:rsidR="00393FF9" w:rsidRPr="007277BB" w:rsidTr="00B6383D">
        <w:tc>
          <w:tcPr>
            <w:tcW w:w="2409" w:type="dxa"/>
          </w:tcPr>
          <w:p w:rsidR="00393FF9" w:rsidRPr="007277BB" w:rsidRDefault="00393FF9" w:rsidP="00AD55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Przedziały gwarancyjne:</w:t>
            </w:r>
          </w:p>
        </w:tc>
        <w:tc>
          <w:tcPr>
            <w:tcW w:w="1701" w:type="dxa"/>
          </w:tcPr>
          <w:p w:rsidR="00393FF9" w:rsidRPr="007277BB" w:rsidRDefault="00393FF9" w:rsidP="00192B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843" w:type="dxa"/>
          </w:tcPr>
          <w:p w:rsidR="00393FF9" w:rsidRPr="007277BB" w:rsidRDefault="00393FF9" w:rsidP="00192B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3 lata</w:t>
            </w:r>
          </w:p>
        </w:tc>
        <w:tc>
          <w:tcPr>
            <w:tcW w:w="2126" w:type="dxa"/>
          </w:tcPr>
          <w:p w:rsidR="00393FF9" w:rsidRPr="007277BB" w:rsidRDefault="00393FF9" w:rsidP="002679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 xml:space="preserve">4 lata i więcej </w:t>
            </w:r>
          </w:p>
        </w:tc>
      </w:tr>
      <w:tr w:rsidR="00393FF9" w:rsidRPr="007277BB" w:rsidTr="00B6383D">
        <w:tc>
          <w:tcPr>
            <w:tcW w:w="2409" w:type="dxa"/>
          </w:tcPr>
          <w:p w:rsidR="00393FF9" w:rsidRPr="007277BB" w:rsidRDefault="00393FF9" w:rsidP="00AD55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277BB">
              <w:rPr>
                <w:rFonts w:ascii="Times New Roman" w:hAnsi="Times New Roman" w:cs="Times New Roman"/>
              </w:rPr>
              <w:t>Punktacja:</w:t>
            </w:r>
          </w:p>
        </w:tc>
        <w:tc>
          <w:tcPr>
            <w:tcW w:w="1701" w:type="dxa"/>
          </w:tcPr>
          <w:p w:rsidR="00393FF9" w:rsidRPr="007277BB" w:rsidRDefault="00B6383D" w:rsidP="00315DB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3FF9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843" w:type="dxa"/>
          </w:tcPr>
          <w:p w:rsidR="00393FF9" w:rsidRPr="007277BB" w:rsidRDefault="00B6383D" w:rsidP="00393F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3FF9" w:rsidRPr="007277BB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2126" w:type="dxa"/>
          </w:tcPr>
          <w:p w:rsidR="00393FF9" w:rsidRPr="002001A7" w:rsidRDefault="00393FF9" w:rsidP="00446EAB">
            <w:pPr>
              <w:pStyle w:val="Akapitzlist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2001A7">
              <w:rPr>
                <w:rFonts w:ascii="Times New Roman" w:hAnsi="Times New Roman" w:cs="Times New Roman"/>
              </w:rPr>
              <w:t>pkt</w:t>
            </w:r>
          </w:p>
        </w:tc>
      </w:tr>
    </w:tbl>
    <w:p w:rsidR="00A12864" w:rsidRPr="007277BB" w:rsidRDefault="00A12864" w:rsidP="000E0CD8">
      <w:pPr>
        <w:spacing w:after="0" w:line="360" w:lineRule="auto"/>
        <w:rPr>
          <w:rFonts w:ascii="Times New Roman" w:hAnsi="Times New Roman" w:cs="Times New Roman"/>
        </w:rPr>
      </w:pPr>
    </w:p>
    <w:p w:rsidR="002001A7" w:rsidRDefault="003D1ACD" w:rsidP="00446EAB">
      <w:pPr>
        <w:pStyle w:val="Akapitzlist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001A7">
        <w:rPr>
          <w:rFonts w:ascii="Times New Roman" w:hAnsi="Times New Roman" w:cs="Times New Roman"/>
        </w:rPr>
        <w:t>Łączna ocena punkt</w:t>
      </w:r>
      <w:r w:rsidR="00032703" w:rsidRPr="002001A7">
        <w:rPr>
          <w:rFonts w:ascii="Times New Roman" w:hAnsi="Times New Roman" w:cs="Times New Roman"/>
        </w:rPr>
        <w:t>owa oferty wyrażona będzie sumą</w:t>
      </w:r>
      <w:r w:rsidRPr="002001A7">
        <w:rPr>
          <w:rFonts w:ascii="Times New Roman" w:hAnsi="Times New Roman" w:cs="Times New Roman"/>
        </w:rPr>
        <w:t xml:space="preserve"> punktów otrzymanych przez </w:t>
      </w:r>
      <w:r w:rsidR="00F468E7" w:rsidRPr="002001A7">
        <w:rPr>
          <w:rFonts w:ascii="Times New Roman" w:hAnsi="Times New Roman" w:cs="Times New Roman"/>
        </w:rPr>
        <w:t xml:space="preserve">ofertę </w:t>
      </w:r>
      <w:r w:rsidR="008B6C8E" w:rsidRPr="002001A7">
        <w:rPr>
          <w:rFonts w:ascii="Times New Roman" w:hAnsi="Times New Roman" w:cs="Times New Roman"/>
        </w:rPr>
        <w:br/>
      </w:r>
      <w:r w:rsidR="00F468E7" w:rsidRPr="002001A7">
        <w:rPr>
          <w:rFonts w:ascii="Times New Roman" w:hAnsi="Times New Roman" w:cs="Times New Roman"/>
        </w:rPr>
        <w:t>za poszczególne kryteria.</w:t>
      </w:r>
    </w:p>
    <w:p w:rsidR="00965770" w:rsidRPr="002001A7" w:rsidRDefault="00F468E7" w:rsidP="00446EAB">
      <w:pPr>
        <w:pStyle w:val="Akapitzlist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001A7">
        <w:rPr>
          <w:rFonts w:ascii="Times New Roman" w:hAnsi="Times New Roman" w:cs="Times New Roman"/>
        </w:rPr>
        <w:t>Zamawiający zaokrągli każdy wynik do dwóch miejsc po przecinku.</w:t>
      </w:r>
    </w:p>
    <w:p w:rsidR="00965770" w:rsidRPr="007277BB" w:rsidRDefault="00F468E7" w:rsidP="00F468E7">
      <w:pPr>
        <w:pStyle w:val="Nagwek1"/>
        <w:jc w:val="both"/>
        <w:rPr>
          <w:b/>
        </w:rPr>
      </w:pPr>
      <w:bookmarkStart w:id="22" w:name="_Toc529523690"/>
      <w:r w:rsidRPr="007277BB">
        <w:rPr>
          <w:b/>
        </w:rPr>
        <w:t xml:space="preserve">Rozdział </w:t>
      </w:r>
      <w:r w:rsidR="00A418A0">
        <w:rPr>
          <w:b/>
        </w:rPr>
        <w:t>18</w:t>
      </w:r>
      <w:r w:rsidR="00965770" w:rsidRPr="007277BB">
        <w:rPr>
          <w:b/>
        </w:rPr>
        <w:t xml:space="preserve">. Informacja o formalnościach, jakie powinny zostać dopełnione po wyborze oferty </w:t>
      </w:r>
      <w:r w:rsidR="00032703" w:rsidRPr="007277BB">
        <w:rPr>
          <w:b/>
        </w:rPr>
        <w:br/>
      </w:r>
      <w:r w:rsidR="00965770" w:rsidRPr="007277BB">
        <w:rPr>
          <w:b/>
        </w:rPr>
        <w:t>w celu zawarcia umowy w sprawie zamówienia publicznego.</w:t>
      </w:r>
      <w:bookmarkEnd w:id="22"/>
    </w:p>
    <w:p w:rsidR="00F468E7" w:rsidRPr="007277BB" w:rsidRDefault="00F468E7" w:rsidP="00F468E7"/>
    <w:p w:rsidR="00D369FC" w:rsidRPr="007277BB" w:rsidRDefault="00D369FC" w:rsidP="00446EAB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Zamawiający podpisze umowę z </w:t>
      </w:r>
      <w:r w:rsidR="00032703" w:rsidRPr="007277BB">
        <w:rPr>
          <w:rFonts w:ascii="Times New Roman" w:hAnsi="Times New Roman" w:cs="Times New Roman"/>
        </w:rPr>
        <w:t>w</w:t>
      </w:r>
      <w:r w:rsidRPr="007277BB">
        <w:rPr>
          <w:rFonts w:ascii="Times New Roman" w:hAnsi="Times New Roman" w:cs="Times New Roman"/>
        </w:rPr>
        <w:t xml:space="preserve">ykonawcą, który przedłoży ofertę najkorzystniejszą z punktu widzenia kryteriów przyjętych w </w:t>
      </w:r>
      <w:r w:rsidR="00032703" w:rsidRPr="007277BB">
        <w:rPr>
          <w:rFonts w:ascii="Times New Roman" w:hAnsi="Times New Roman" w:cs="Times New Roman"/>
        </w:rPr>
        <w:t>SIWZ</w:t>
      </w:r>
      <w:r w:rsidRPr="007277BB">
        <w:rPr>
          <w:rFonts w:ascii="Times New Roman" w:hAnsi="Times New Roman" w:cs="Times New Roman"/>
        </w:rPr>
        <w:t>.</w:t>
      </w:r>
      <w:r w:rsidR="00463F56" w:rsidRPr="007277BB">
        <w:rPr>
          <w:rFonts w:ascii="Times New Roman" w:hAnsi="Times New Roman" w:cs="Times New Roman"/>
        </w:rPr>
        <w:t xml:space="preserve"> </w:t>
      </w:r>
    </w:p>
    <w:p w:rsidR="00D369FC" w:rsidRPr="007277BB" w:rsidRDefault="00D369FC" w:rsidP="00446EAB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O wyborze najkorzystniejszej oferty zostaną powiadomieni wszyscy </w:t>
      </w:r>
      <w:r w:rsidR="00032703" w:rsidRPr="007277BB">
        <w:rPr>
          <w:rFonts w:ascii="Times New Roman" w:hAnsi="Times New Roman" w:cs="Times New Roman"/>
        </w:rPr>
        <w:t>w</w:t>
      </w:r>
      <w:r w:rsidRPr="007277BB">
        <w:rPr>
          <w:rFonts w:ascii="Times New Roman" w:hAnsi="Times New Roman" w:cs="Times New Roman"/>
        </w:rPr>
        <w:t>ykonawcy.</w:t>
      </w:r>
    </w:p>
    <w:p w:rsidR="00D369FC" w:rsidRPr="007277BB" w:rsidRDefault="00D369FC" w:rsidP="00446EAB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Wybrany </w:t>
      </w:r>
      <w:r w:rsidR="00032703" w:rsidRPr="007277BB">
        <w:rPr>
          <w:rFonts w:ascii="Times New Roman" w:hAnsi="Times New Roman" w:cs="Times New Roman"/>
        </w:rPr>
        <w:t>w</w:t>
      </w:r>
      <w:r w:rsidRPr="007277BB">
        <w:rPr>
          <w:rFonts w:ascii="Times New Roman" w:hAnsi="Times New Roman" w:cs="Times New Roman"/>
        </w:rPr>
        <w:t>ykonawca zostanie poinformowany o terminie i miejscu podpisania umowy.</w:t>
      </w:r>
      <w:r w:rsidR="008A290F" w:rsidRPr="007277BB">
        <w:rPr>
          <w:rFonts w:ascii="Times New Roman" w:hAnsi="Times New Roman" w:cs="Times New Roman"/>
        </w:rPr>
        <w:t xml:space="preserve"> </w:t>
      </w:r>
    </w:p>
    <w:p w:rsidR="00D369FC" w:rsidRPr="007277BB" w:rsidRDefault="00D369FC" w:rsidP="00D369FC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</w:p>
    <w:p w:rsidR="00965770" w:rsidRPr="007277BB" w:rsidRDefault="00965770" w:rsidP="00032703">
      <w:pPr>
        <w:pStyle w:val="Nagwek1"/>
        <w:spacing w:before="0" w:line="360" w:lineRule="auto"/>
        <w:jc w:val="both"/>
        <w:rPr>
          <w:b/>
        </w:rPr>
      </w:pPr>
      <w:bookmarkStart w:id="23" w:name="_Toc529523691"/>
      <w:r w:rsidRPr="007277BB">
        <w:rPr>
          <w:b/>
        </w:rPr>
        <w:t xml:space="preserve">Rozdział </w:t>
      </w:r>
      <w:r w:rsidR="00A418A0">
        <w:rPr>
          <w:b/>
        </w:rPr>
        <w:t>19</w:t>
      </w:r>
      <w:r w:rsidRPr="007277BB">
        <w:rPr>
          <w:b/>
        </w:rPr>
        <w:t>. Wymagania dotyczące zabezpieczenia należytego wykonania umowy.</w:t>
      </w:r>
      <w:bookmarkEnd w:id="23"/>
    </w:p>
    <w:p w:rsidR="00965770" w:rsidRPr="007277BB" w:rsidRDefault="00965770" w:rsidP="000327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Zamawiający nie wymaga wniesienia zabezpieczenia należytego wykonania umowy.</w:t>
      </w:r>
    </w:p>
    <w:p w:rsidR="00930BC7" w:rsidRPr="007277BB" w:rsidRDefault="00930BC7" w:rsidP="00D369FC">
      <w:pPr>
        <w:spacing w:after="0" w:line="360" w:lineRule="auto"/>
        <w:rPr>
          <w:rFonts w:ascii="Times New Roman" w:hAnsi="Times New Roman" w:cs="Times New Roman"/>
        </w:rPr>
      </w:pPr>
    </w:p>
    <w:p w:rsidR="00965770" w:rsidRPr="007277BB" w:rsidRDefault="00965770" w:rsidP="00032703">
      <w:pPr>
        <w:pStyle w:val="Nagwek1"/>
        <w:spacing w:before="0" w:line="360" w:lineRule="auto"/>
        <w:jc w:val="both"/>
        <w:rPr>
          <w:b/>
        </w:rPr>
      </w:pPr>
      <w:bookmarkStart w:id="24" w:name="_Toc529523692"/>
      <w:r w:rsidRPr="007277BB">
        <w:rPr>
          <w:b/>
        </w:rPr>
        <w:t xml:space="preserve">Rozdział </w:t>
      </w:r>
      <w:r w:rsidR="00A418A0">
        <w:rPr>
          <w:b/>
        </w:rPr>
        <w:t>20</w:t>
      </w:r>
      <w:r w:rsidRPr="007277BB">
        <w:rPr>
          <w:b/>
        </w:rPr>
        <w:t>. Istotne postanowienia umowy.</w:t>
      </w:r>
      <w:bookmarkEnd w:id="24"/>
    </w:p>
    <w:p w:rsidR="00965770" w:rsidRPr="007277BB" w:rsidRDefault="00965770" w:rsidP="000327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>Wzór umowy w sprawie zamówienia publicznego</w:t>
      </w:r>
      <w:r w:rsidR="00930BC7" w:rsidRPr="007277BB">
        <w:t xml:space="preserve"> </w:t>
      </w:r>
      <w:r w:rsidR="00930BC7" w:rsidRPr="007277BB">
        <w:rPr>
          <w:rFonts w:ascii="Times New Roman" w:hAnsi="Times New Roman" w:cs="Times New Roman"/>
        </w:rPr>
        <w:t xml:space="preserve">jaka zostanie zawarta z wybranym Wykonawcą </w:t>
      </w:r>
      <w:r w:rsidRPr="007277BB">
        <w:rPr>
          <w:rFonts w:ascii="Times New Roman" w:hAnsi="Times New Roman" w:cs="Times New Roman"/>
        </w:rPr>
        <w:t xml:space="preserve"> stanowi </w:t>
      </w:r>
      <w:bookmarkStart w:id="25" w:name="załącznik_5"/>
      <w:r w:rsidR="00032703" w:rsidRPr="007277BB">
        <w:rPr>
          <w:rFonts w:ascii="Times New Roman" w:hAnsi="Times New Roman" w:cs="Times New Roman"/>
          <w:b/>
        </w:rPr>
        <w:fldChar w:fldCharType="begin"/>
      </w:r>
      <w:r w:rsidR="00032703" w:rsidRPr="007277BB">
        <w:rPr>
          <w:rFonts w:ascii="Times New Roman" w:hAnsi="Times New Roman" w:cs="Times New Roman"/>
          <w:b/>
        </w:rPr>
        <w:instrText xml:space="preserve"> HYPERLINK  \l "załącznik_5S" </w:instrText>
      </w:r>
      <w:r w:rsidR="00032703" w:rsidRPr="007277BB">
        <w:rPr>
          <w:rFonts w:ascii="Times New Roman" w:hAnsi="Times New Roman" w:cs="Times New Roman"/>
          <w:b/>
        </w:rPr>
        <w:fldChar w:fldCharType="separate"/>
      </w:r>
      <w:r w:rsidR="00032703" w:rsidRPr="007277BB">
        <w:rPr>
          <w:rStyle w:val="Hipercze"/>
          <w:rFonts w:ascii="Times New Roman" w:hAnsi="Times New Roman" w:cs="Times New Roman"/>
          <w:b/>
        </w:rPr>
        <w:t>Załącznik nr 5</w:t>
      </w:r>
      <w:bookmarkEnd w:id="25"/>
      <w:r w:rsidR="00032703" w:rsidRPr="007277BB">
        <w:rPr>
          <w:rFonts w:ascii="Times New Roman" w:hAnsi="Times New Roman" w:cs="Times New Roman"/>
          <w:b/>
        </w:rPr>
        <w:fldChar w:fldCharType="end"/>
      </w:r>
      <w:r w:rsidR="00032703" w:rsidRPr="007277BB">
        <w:rPr>
          <w:rFonts w:ascii="Times New Roman" w:hAnsi="Times New Roman" w:cs="Times New Roman"/>
        </w:rPr>
        <w:t xml:space="preserve"> do SIWZ.</w:t>
      </w:r>
      <w:r w:rsidR="008A290F" w:rsidRPr="007277BB">
        <w:rPr>
          <w:rFonts w:ascii="Times New Roman" w:hAnsi="Times New Roman" w:cs="Times New Roman"/>
        </w:rPr>
        <w:t xml:space="preserve"> Przyjmuje się, że wykonawca, który złożył ofertę zapoznał się </w:t>
      </w:r>
      <w:r w:rsidR="008A290F" w:rsidRPr="007277BB">
        <w:rPr>
          <w:rFonts w:ascii="Times New Roman" w:hAnsi="Times New Roman" w:cs="Times New Roman"/>
        </w:rPr>
        <w:br/>
        <w:t>z treścią wzoru umowy, akceptuje go  i nie wnosi do niego żadnych zastrzeżeń.</w:t>
      </w:r>
    </w:p>
    <w:p w:rsidR="00930BC7" w:rsidRPr="007277BB" w:rsidRDefault="00930BC7" w:rsidP="00965770">
      <w:pPr>
        <w:spacing w:after="0" w:line="360" w:lineRule="auto"/>
        <w:rPr>
          <w:rFonts w:ascii="Times New Roman" w:hAnsi="Times New Roman" w:cs="Times New Roman"/>
        </w:rPr>
      </w:pPr>
    </w:p>
    <w:p w:rsidR="00965770" w:rsidRPr="007277BB" w:rsidRDefault="00965770" w:rsidP="00032703">
      <w:pPr>
        <w:pStyle w:val="Nagwek1"/>
        <w:spacing w:before="0" w:line="360" w:lineRule="auto"/>
        <w:jc w:val="both"/>
        <w:rPr>
          <w:b/>
        </w:rPr>
      </w:pPr>
      <w:bookmarkStart w:id="26" w:name="_Toc529523693"/>
      <w:r w:rsidRPr="007277BB">
        <w:rPr>
          <w:b/>
        </w:rPr>
        <w:t xml:space="preserve">Rozdział </w:t>
      </w:r>
      <w:r w:rsidR="00A418A0">
        <w:rPr>
          <w:b/>
        </w:rPr>
        <w:t>21</w:t>
      </w:r>
      <w:r w:rsidRPr="007277BB">
        <w:rPr>
          <w:b/>
        </w:rPr>
        <w:t>. Pouczenie o środkach ochrony prawnej przysługujących wykonawcy w toku postępowania o udzielenie zamówienia.</w:t>
      </w:r>
      <w:bookmarkEnd w:id="26"/>
    </w:p>
    <w:p w:rsidR="00123119" w:rsidRPr="007277BB" w:rsidRDefault="00965770" w:rsidP="000327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Wykonawcom, których interes prawny w uzyskaniu zamówienia doznał lub może doznać uszczerbku </w:t>
      </w:r>
      <w:r w:rsidR="00123119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 xml:space="preserve">w wyniku naruszenia przez </w:t>
      </w:r>
      <w:r w:rsidR="00193220" w:rsidRPr="007277BB">
        <w:rPr>
          <w:rFonts w:ascii="Times New Roman" w:hAnsi="Times New Roman" w:cs="Times New Roman"/>
        </w:rPr>
        <w:t>zamawiającego</w:t>
      </w:r>
      <w:r w:rsidRPr="007277BB">
        <w:rPr>
          <w:rFonts w:ascii="Times New Roman" w:hAnsi="Times New Roman" w:cs="Times New Roman"/>
        </w:rPr>
        <w:t xml:space="preserve"> przepisów ustawy, przepisów wykonawczych jak też postanowień niniejszej SIWZ przysługują środki ochrony prawnej przewidziane w Dziale VI P</w:t>
      </w:r>
      <w:r w:rsidR="00123119" w:rsidRPr="007277BB">
        <w:rPr>
          <w:rFonts w:ascii="Times New Roman" w:hAnsi="Times New Roman" w:cs="Times New Roman"/>
        </w:rPr>
        <w:t>.</w:t>
      </w:r>
      <w:r w:rsidRPr="007277BB">
        <w:rPr>
          <w:rFonts w:ascii="Times New Roman" w:hAnsi="Times New Roman" w:cs="Times New Roman"/>
        </w:rPr>
        <w:t>z</w:t>
      </w:r>
      <w:r w:rsidR="00123119" w:rsidRPr="007277BB">
        <w:rPr>
          <w:rFonts w:ascii="Times New Roman" w:hAnsi="Times New Roman" w:cs="Times New Roman"/>
        </w:rPr>
        <w:t>.</w:t>
      </w:r>
      <w:r w:rsidRPr="007277BB">
        <w:rPr>
          <w:rFonts w:ascii="Times New Roman" w:hAnsi="Times New Roman" w:cs="Times New Roman"/>
        </w:rPr>
        <w:t>p.</w:t>
      </w:r>
    </w:p>
    <w:p w:rsidR="00965770" w:rsidRPr="007277BB" w:rsidRDefault="00123119" w:rsidP="000327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br w:type="column"/>
      </w:r>
    </w:p>
    <w:p w:rsidR="00965770" w:rsidRPr="007277BB" w:rsidRDefault="00965770" w:rsidP="00386211">
      <w:pPr>
        <w:pStyle w:val="Nagwek1"/>
        <w:spacing w:after="240"/>
        <w:rPr>
          <w:b/>
        </w:rPr>
      </w:pPr>
      <w:bookmarkStart w:id="27" w:name="_Toc529523694"/>
      <w:r w:rsidRPr="007277BB">
        <w:rPr>
          <w:b/>
        </w:rPr>
        <w:t xml:space="preserve">Rozdział </w:t>
      </w:r>
      <w:r w:rsidR="00A418A0">
        <w:rPr>
          <w:b/>
        </w:rPr>
        <w:t>22</w:t>
      </w:r>
      <w:r w:rsidRPr="007277BB">
        <w:rPr>
          <w:b/>
        </w:rPr>
        <w:t>. Załączniki do SIWZ</w:t>
      </w:r>
      <w:bookmarkEnd w:id="27"/>
    </w:p>
    <w:p w:rsidR="00965770" w:rsidRPr="007277BB" w:rsidRDefault="00965770" w:rsidP="00446EA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>Załącznik nr 1</w:t>
      </w:r>
      <w:r w:rsidR="001E7D2D" w:rsidRPr="007277BB">
        <w:rPr>
          <w:rFonts w:ascii="Times New Roman" w:hAnsi="Times New Roman" w:cs="Times New Roman"/>
        </w:rPr>
        <w:t xml:space="preserve"> </w:t>
      </w:r>
      <w:r w:rsidR="007F3D72" w:rsidRPr="007277BB">
        <w:rPr>
          <w:rFonts w:ascii="Times New Roman" w:hAnsi="Times New Roman" w:cs="Times New Roman"/>
        </w:rPr>
        <w:t>–</w:t>
      </w:r>
      <w:r w:rsidR="00386211" w:rsidRPr="007277BB">
        <w:rPr>
          <w:rFonts w:ascii="Times New Roman" w:hAnsi="Times New Roman" w:cs="Times New Roman"/>
        </w:rPr>
        <w:t xml:space="preserve"> Szczegółowy o</w:t>
      </w:r>
      <w:r w:rsidR="001E7D2D" w:rsidRPr="007277BB">
        <w:rPr>
          <w:rFonts w:ascii="Times New Roman" w:hAnsi="Times New Roman" w:cs="Times New Roman"/>
        </w:rPr>
        <w:t>pis przedmiotu zamówienia</w:t>
      </w:r>
      <w:r w:rsidR="00123119" w:rsidRPr="007277BB">
        <w:rPr>
          <w:rFonts w:ascii="Times New Roman" w:hAnsi="Times New Roman" w:cs="Times New Roman"/>
        </w:rPr>
        <w:t>;</w:t>
      </w:r>
    </w:p>
    <w:p w:rsidR="007F3D72" w:rsidRPr="007277BB" w:rsidRDefault="007F3D72" w:rsidP="00446EA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 xml:space="preserve">Załącznik nr </w:t>
      </w:r>
      <w:r w:rsidR="00386211" w:rsidRPr="007277BB">
        <w:rPr>
          <w:rFonts w:ascii="Times New Roman" w:hAnsi="Times New Roman" w:cs="Times New Roman"/>
          <w:b/>
        </w:rPr>
        <w:t>2</w:t>
      </w:r>
      <w:r w:rsidRPr="007277BB">
        <w:rPr>
          <w:rFonts w:ascii="Times New Roman" w:hAnsi="Times New Roman" w:cs="Times New Roman"/>
        </w:rPr>
        <w:t xml:space="preserve"> </w:t>
      </w:r>
      <w:r w:rsidR="00386211" w:rsidRPr="007277BB">
        <w:rPr>
          <w:rFonts w:ascii="Times New Roman" w:hAnsi="Times New Roman" w:cs="Times New Roman"/>
        </w:rPr>
        <w:t>–</w:t>
      </w:r>
      <w:r w:rsidRPr="007277BB">
        <w:rPr>
          <w:rFonts w:ascii="Times New Roman" w:hAnsi="Times New Roman" w:cs="Times New Roman"/>
        </w:rPr>
        <w:t xml:space="preserve"> </w:t>
      </w:r>
      <w:r w:rsidR="00386211" w:rsidRPr="007277BB">
        <w:rPr>
          <w:rFonts w:ascii="Times New Roman" w:hAnsi="Times New Roman" w:cs="Times New Roman"/>
        </w:rPr>
        <w:t>Oświadczenie wykonawcy dotyczące przesłanek wykluczenia z postępowania</w:t>
      </w:r>
      <w:r w:rsidR="00123119" w:rsidRPr="007277BB">
        <w:rPr>
          <w:rFonts w:ascii="Times New Roman" w:hAnsi="Times New Roman" w:cs="Times New Roman"/>
        </w:rPr>
        <w:t>;</w:t>
      </w:r>
    </w:p>
    <w:p w:rsidR="007F3D72" w:rsidRPr="007277BB" w:rsidRDefault="007F3D72" w:rsidP="00446EA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 xml:space="preserve">Załącznik nr </w:t>
      </w:r>
      <w:r w:rsidR="00386211" w:rsidRPr="007277BB">
        <w:rPr>
          <w:rFonts w:ascii="Times New Roman" w:hAnsi="Times New Roman" w:cs="Times New Roman"/>
          <w:b/>
        </w:rPr>
        <w:t>3</w:t>
      </w:r>
      <w:r w:rsidRPr="007277BB">
        <w:rPr>
          <w:rFonts w:ascii="Times New Roman" w:hAnsi="Times New Roman" w:cs="Times New Roman"/>
        </w:rPr>
        <w:t xml:space="preserve"> </w:t>
      </w:r>
      <w:r w:rsidR="00386211" w:rsidRPr="007277BB">
        <w:rPr>
          <w:rFonts w:ascii="Times New Roman" w:hAnsi="Times New Roman" w:cs="Times New Roman"/>
        </w:rPr>
        <w:t>– Oświadczenie wykonawcy dotycz</w:t>
      </w:r>
      <w:r w:rsidR="00123119" w:rsidRPr="007277BB">
        <w:rPr>
          <w:rFonts w:ascii="Times New Roman" w:hAnsi="Times New Roman" w:cs="Times New Roman"/>
        </w:rPr>
        <w:t>ące spełniania warunków udziału;</w:t>
      </w:r>
      <w:r w:rsidR="00386211" w:rsidRPr="007277BB">
        <w:rPr>
          <w:rFonts w:ascii="Times New Roman" w:hAnsi="Times New Roman" w:cs="Times New Roman"/>
        </w:rPr>
        <w:br/>
        <w:t xml:space="preserve">                           w postępowaniu</w:t>
      </w:r>
    </w:p>
    <w:p w:rsidR="007F3D72" w:rsidRPr="007277BB" w:rsidRDefault="007F3D72" w:rsidP="00446EA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 xml:space="preserve">Załącznik nr </w:t>
      </w:r>
      <w:r w:rsidR="00386211" w:rsidRPr="007277BB">
        <w:rPr>
          <w:rFonts w:ascii="Times New Roman" w:hAnsi="Times New Roman" w:cs="Times New Roman"/>
          <w:b/>
        </w:rPr>
        <w:t>4</w:t>
      </w:r>
      <w:r w:rsidRPr="007277BB">
        <w:rPr>
          <w:rFonts w:ascii="Times New Roman" w:hAnsi="Times New Roman" w:cs="Times New Roman"/>
        </w:rPr>
        <w:t xml:space="preserve"> </w:t>
      </w:r>
      <w:r w:rsidR="00386211" w:rsidRPr="007277BB">
        <w:rPr>
          <w:rFonts w:ascii="Times New Roman" w:hAnsi="Times New Roman" w:cs="Times New Roman"/>
        </w:rPr>
        <w:t>–</w:t>
      </w:r>
      <w:r w:rsidRPr="007277BB">
        <w:rPr>
          <w:rFonts w:ascii="Times New Roman" w:hAnsi="Times New Roman" w:cs="Times New Roman"/>
        </w:rPr>
        <w:t xml:space="preserve"> </w:t>
      </w:r>
      <w:r w:rsidR="00386211" w:rsidRPr="007277BB">
        <w:rPr>
          <w:rFonts w:ascii="Times New Roman" w:hAnsi="Times New Roman" w:cs="Times New Roman"/>
        </w:rPr>
        <w:t>Formularz ofertowy</w:t>
      </w:r>
      <w:r w:rsidR="00123119" w:rsidRPr="007277BB">
        <w:rPr>
          <w:rFonts w:ascii="Times New Roman" w:hAnsi="Times New Roman" w:cs="Times New Roman"/>
        </w:rPr>
        <w:t>;</w:t>
      </w:r>
    </w:p>
    <w:p w:rsidR="007F3D72" w:rsidRPr="007277BB" w:rsidRDefault="007F3D72" w:rsidP="00446EA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  <w:b/>
        </w:rPr>
        <w:t xml:space="preserve">Załącznik nr </w:t>
      </w:r>
      <w:r w:rsidR="00123119" w:rsidRPr="007277BB">
        <w:rPr>
          <w:rFonts w:ascii="Times New Roman" w:hAnsi="Times New Roman" w:cs="Times New Roman"/>
          <w:b/>
        </w:rPr>
        <w:t>5</w:t>
      </w:r>
      <w:r w:rsidRPr="007277BB">
        <w:rPr>
          <w:rFonts w:ascii="Times New Roman" w:hAnsi="Times New Roman" w:cs="Times New Roman"/>
        </w:rPr>
        <w:t xml:space="preserve"> </w:t>
      </w:r>
      <w:r w:rsidR="00123119" w:rsidRPr="007277BB">
        <w:rPr>
          <w:rFonts w:ascii="Times New Roman" w:hAnsi="Times New Roman" w:cs="Times New Roman"/>
        </w:rPr>
        <w:t>–</w:t>
      </w:r>
      <w:r w:rsidRPr="007277BB">
        <w:rPr>
          <w:rFonts w:ascii="Times New Roman" w:hAnsi="Times New Roman" w:cs="Times New Roman"/>
        </w:rPr>
        <w:t xml:space="preserve"> </w:t>
      </w:r>
      <w:r w:rsidR="00123119" w:rsidRPr="007277BB">
        <w:rPr>
          <w:rFonts w:ascii="Times New Roman" w:hAnsi="Times New Roman" w:cs="Times New Roman"/>
        </w:rPr>
        <w:t>Wzór umowy.</w:t>
      </w:r>
    </w:p>
    <w:p w:rsidR="007F3D72" w:rsidRPr="007277BB" w:rsidRDefault="007F3D72" w:rsidP="00123119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</w:p>
    <w:p w:rsidR="00107818" w:rsidRPr="007277BB" w:rsidRDefault="00107818" w:rsidP="007F3D7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1E7D2D" w:rsidRPr="007277BB" w:rsidRDefault="001E7D2D" w:rsidP="00965770">
      <w:pPr>
        <w:spacing w:after="0" w:line="360" w:lineRule="auto"/>
        <w:rPr>
          <w:rFonts w:ascii="Times New Roman" w:hAnsi="Times New Roman" w:cs="Times New Roman"/>
        </w:rPr>
      </w:pPr>
    </w:p>
    <w:p w:rsidR="006E3DD2" w:rsidRPr="007277BB" w:rsidRDefault="007F3D72" w:rsidP="00193220">
      <w:pPr>
        <w:pStyle w:val="Nagwek1"/>
        <w:jc w:val="right"/>
      </w:pPr>
      <w:bookmarkStart w:id="28" w:name="załącznik_1"/>
      <w:r w:rsidRPr="007277BB">
        <w:br w:type="column"/>
      </w:r>
      <w:hyperlink w:anchor="załącznik_1S" w:history="1">
        <w:bookmarkStart w:id="29" w:name="_Toc529523695"/>
        <w:r w:rsidR="006E3DD2" w:rsidRPr="007277BB">
          <w:rPr>
            <w:rStyle w:val="Hipercze"/>
            <w:rFonts w:cs="Times New Roman"/>
            <w:sz w:val="24"/>
            <w:szCs w:val="24"/>
          </w:rPr>
          <w:t xml:space="preserve">Załącznik nr 1 </w:t>
        </w:r>
        <w:r w:rsidR="006E3DD2" w:rsidRPr="007277BB">
          <w:rPr>
            <w:rStyle w:val="Hipercze"/>
            <w:rFonts w:cs="Times New Roman"/>
          </w:rPr>
          <w:t>- Opis przedmiotu zamówienia: specyfikacja techniczna</w:t>
        </w:r>
        <w:bookmarkEnd w:id="29"/>
      </w:hyperlink>
    </w:p>
    <w:bookmarkEnd w:id="28"/>
    <w:p w:rsidR="006E3DD2" w:rsidRPr="007277BB" w:rsidRDefault="006E3DD2" w:rsidP="00D5411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11D" w:rsidRPr="007277BB" w:rsidRDefault="00D5411D" w:rsidP="00D541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7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SZCZEGÓŁOWY OPIS PRZEDMIOTU ZAMÓWIENIA</w:t>
      </w:r>
    </w:p>
    <w:p w:rsidR="00D5411D" w:rsidRPr="007277BB" w:rsidRDefault="00D5411D" w:rsidP="00D5411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11D" w:rsidRPr="007277BB" w:rsidRDefault="00D5411D" w:rsidP="00D5411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11D" w:rsidRPr="007277BB" w:rsidRDefault="00D5411D" w:rsidP="00446EAB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7277BB">
        <w:rPr>
          <w:rFonts w:ascii="Times New Roman" w:hAnsi="Times New Roman" w:cs="Times New Roman"/>
          <w:b/>
          <w:color w:val="000000" w:themeColor="text1"/>
        </w:rPr>
        <w:t>Przedmiot zamówienia:</w:t>
      </w:r>
    </w:p>
    <w:p w:rsidR="00D5411D" w:rsidRPr="007277BB" w:rsidRDefault="00D5411D" w:rsidP="00D5411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277BB">
        <w:rPr>
          <w:rFonts w:ascii="Times New Roman" w:hAnsi="Times New Roman" w:cs="Times New Roman"/>
        </w:rPr>
        <w:t xml:space="preserve">Przedmiotem zamówienia jest dostawa </w:t>
      </w:r>
      <w:r w:rsidR="001361C1" w:rsidRPr="007277BB">
        <w:rPr>
          <w:rFonts w:ascii="Times New Roman" w:hAnsi="Times New Roman" w:cs="Times New Roman"/>
        </w:rPr>
        <w:t xml:space="preserve">jednego, </w:t>
      </w:r>
      <w:r w:rsidRPr="007277BB">
        <w:rPr>
          <w:rFonts w:ascii="Times New Roman" w:hAnsi="Times New Roman" w:cs="Times New Roman"/>
        </w:rPr>
        <w:t xml:space="preserve">fabrycznie nowego autobusu przystosowanego </w:t>
      </w:r>
      <w:r w:rsidR="001361C1" w:rsidRPr="007277BB">
        <w:rPr>
          <w:rFonts w:ascii="Times New Roman" w:hAnsi="Times New Roman" w:cs="Times New Roman"/>
        </w:rPr>
        <w:br/>
      </w:r>
      <w:r w:rsidRPr="007277BB">
        <w:rPr>
          <w:rFonts w:ascii="Times New Roman" w:hAnsi="Times New Roman" w:cs="Times New Roman"/>
        </w:rPr>
        <w:t>do przewozu osób niepełnosprawnych, realizowana w ramach „Programu Wyrównywania Różnic Między Regionami III”. Autobus powinien posiadać 19 miejsc dla pasażerów, w tym 2 miejsca przystosowane do przewozu osób niepełnosprawnych na wózkach inwalidzkich, plus 1 miejsce dla kierowcy. Zamawiający nie dopuszcza zmniejszenia ilości miejsc.</w:t>
      </w:r>
    </w:p>
    <w:p w:rsidR="00FE0BDA" w:rsidRPr="007277BB" w:rsidRDefault="00FE0BDA" w:rsidP="00446EAB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277BB">
        <w:rPr>
          <w:rFonts w:ascii="Times New Roman" w:hAnsi="Times New Roman" w:cs="Times New Roman"/>
          <w:b/>
        </w:rPr>
        <w:t xml:space="preserve">Parametry techniczne </w:t>
      </w:r>
      <w:r w:rsidR="001E7D2D" w:rsidRPr="007277BB">
        <w:rPr>
          <w:rFonts w:ascii="Times New Roman" w:hAnsi="Times New Roman" w:cs="Times New Roman"/>
          <w:b/>
        </w:rPr>
        <w:t>i inne wymogi.</w:t>
      </w:r>
    </w:p>
    <w:p w:rsidR="00FE0BDA" w:rsidRPr="007277BB" w:rsidRDefault="00FE0BDA" w:rsidP="00FE0BD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3685"/>
      </w:tblGrid>
      <w:tr w:rsidR="004E6761" w:rsidRPr="007277BB" w:rsidTr="00C1001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76" w:lineRule="auto"/>
              <w:ind w:left="82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Opis parametru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5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Określenie parametru wymaganego przez Zamawiającego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Rodzaj pojazdu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136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Autobus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136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2018 lub 2019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Fabrycznie nowy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136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1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361C1" w:rsidRPr="007277BB" w:rsidRDefault="001361C1" w:rsidP="00136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61C1" w:rsidRPr="007277BB" w:rsidRDefault="004E6761" w:rsidP="00136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</w:t>
            </w:r>
            <w:r w:rsidR="001361C1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na pojazd zabudowany przystosowany do przewozu osób niepełnosprawnych, lub</w:t>
            </w:r>
          </w:p>
          <w:p w:rsidR="001361C1" w:rsidRPr="007277BB" w:rsidRDefault="001361C1" w:rsidP="00136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 auta bazowego z badaniem technicznym potwierdzającym przystosowanie pojazdu do przewozu 19 osób + miejsce dla kierowcy,</w:t>
            </w:r>
          </w:p>
          <w:p w:rsidR="004E6761" w:rsidRPr="007277BB" w:rsidRDefault="004E6761" w:rsidP="001361C1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1361C1" w:rsidP="00136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pasażerów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19 miejsc pasażerskich (siedzących) + 1 miejsce dla kierowcy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osób na wózkach inwalidzkich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3C130C" w:rsidP="003C130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lakier standard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3C130C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3C130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C130C" w:rsidRPr="007277BB" w:rsidRDefault="003C130C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C130C" w:rsidRDefault="003C130C" w:rsidP="003C1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 nadwozia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C130C" w:rsidRDefault="003C130C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pl-PL"/>
              </w:rPr>
              <w:t>Pojemność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 2100 cm3 Max. 3000 cm3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Moc - silnik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150 KM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Rodzaj paliwa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Olej napędowy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Napęd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tylne koła bliźniacze</w:t>
            </w:r>
          </w:p>
        </w:tc>
      </w:tr>
      <w:tr w:rsidR="00441E6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41E6C" w:rsidRPr="007277BB" w:rsidRDefault="00441E6C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41E6C" w:rsidRPr="007277BB" w:rsidRDefault="00441E6C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oś przednia wzmocniona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41E6C" w:rsidRPr="007277BB" w:rsidRDefault="00441E6C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Zużycie energii, emisja dwutlenku węgla  i emisje zanieczyszczeń : tlenków azotu, cząsteczek stałych oraz węglowodorów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Zgodny z Normą Euro 6 (minimum)</w:t>
            </w:r>
          </w:p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Zbiornik paliwa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9C52B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7</w:t>
            </w:r>
            <w:r w:rsidR="009C52B6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0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litrów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całkowita pojazdu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7200 mm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rozstaw osi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4300 mm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przestrzeni pasażerskiej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1800 mm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nadwozie całkowicie przeszklone (szyby)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E262E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Drzwi tylne – drzwi dwuskrzydłowe z oknami.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6A1945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1945" w:rsidRPr="007277BB" w:rsidRDefault="006A1945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1945" w:rsidRPr="007277BB" w:rsidRDefault="006A1945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szyba czołowa z filtrem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1945" w:rsidRPr="007277BB" w:rsidRDefault="001361C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boczne (przestrzeń pasażerska): panoramiczne, przyciemniane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w drzwiach tylnych: przyciemniane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minimum jedno otwierane okno w przedziale pasażerskim (lufcik)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Szyberdach (właz dachowy) mechaniczny (wyjście awaryjne)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9875C2" w:rsidP="009875C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boczne</w:t>
            </w:r>
            <w:r w:rsidR="009C52B6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(prawe)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drzwi </w:t>
            </w:r>
            <w:r w:rsidR="004E6761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dla  pasażerów otwierane elektrycznie, przesuwne, przeszklone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,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E5620F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620F" w:rsidRPr="007277BB" w:rsidRDefault="00E5620F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620F" w:rsidRPr="007277BB" w:rsidRDefault="00E5620F" w:rsidP="00E562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wypłaszczenie podłogi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5620F" w:rsidRPr="007277BB" w:rsidRDefault="00E5620F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Fotele dla pasażerów ze zintegrowanymi zagłówkami, klasy turystycznej, z pasem bezpieczeństwa 3-puntkowym, tapicerowane, ze składanymi podłokietnikami</w:t>
            </w:r>
          </w:p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3C130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C130C" w:rsidRPr="007277BB" w:rsidRDefault="003C130C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C130C" w:rsidRPr="007277BB" w:rsidRDefault="003C130C" w:rsidP="003C1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Kolor foteli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C130C" w:rsidRPr="007277BB" w:rsidRDefault="003C130C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</w:tr>
      <w:tr w:rsidR="009451A4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1A4" w:rsidRPr="007277BB" w:rsidRDefault="009451A4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1A4" w:rsidRPr="007277BB" w:rsidRDefault="009451A4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wszystkie pasy wyposażone w urządzenie zwijające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451A4" w:rsidRPr="007277BB" w:rsidRDefault="009451A4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6E4389" w:rsidP="003C1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fotele</w:t>
            </w:r>
            <w:r w:rsidR="00714FFA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mocowane w pary (po </w:t>
            </w:r>
            <w:r w:rsidR="003C130C">
              <w:rPr>
                <w:rFonts w:ascii="Times New Roman" w:eastAsia="Times New Roman" w:hAnsi="Times New Roman" w:cs="Times New Roman"/>
                <w:lang w:eastAsia="pl-PL"/>
              </w:rPr>
              <w:t>lewej</w:t>
            </w:r>
            <w:r w:rsidR="00714FFA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stronie pojazdu</w:t>
            </w:r>
            <w:r w:rsidR="003C130C">
              <w:rPr>
                <w:rFonts w:ascii="Times New Roman" w:eastAsia="Times New Roman" w:hAnsi="Times New Roman" w:cs="Times New Roman"/>
                <w:lang w:eastAsia="pl-PL"/>
              </w:rPr>
              <w:t>, za kierowcą</w:t>
            </w:r>
            <w:r w:rsidR="00714FFA" w:rsidRPr="007277B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4E6761" w:rsidRPr="007277BB">
              <w:rPr>
                <w:rFonts w:ascii="Times New Roman" w:eastAsia="Times New Roman" w:hAnsi="Times New Roman" w:cs="Times New Roman"/>
                <w:lang w:eastAsia="pl-PL"/>
              </w:rPr>
              <w:t>: uchylne</w:t>
            </w:r>
            <w:r w:rsidR="00714FFA" w:rsidRPr="007277B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E6761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z przesuwem bocznym (rozsuwane)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fotele 1-osobowe: uchylne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Fotel </w:t>
            </w:r>
            <w:r w:rsidR="003400CC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kierowcy  z regulacją wysokości, 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 podł</w:t>
            </w:r>
            <w:r w:rsidR="003400CC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okietnikiem, regulacja wysokości zagłówka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3400C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400CC" w:rsidRPr="007277BB" w:rsidRDefault="003400CC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400CC" w:rsidRPr="007277BB" w:rsidRDefault="003400CC" w:rsidP="003400C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 pasażera  z regulacją wysokości, z podłokietnikiem, regulacja wysokości zagłówka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400CC" w:rsidRPr="007277BB" w:rsidRDefault="003400CC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F135B2" w:rsidRPr="007277BB" w:rsidTr="00B871BD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135B2" w:rsidRPr="007277BB" w:rsidRDefault="00F135B2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135B2" w:rsidRPr="007277BB" w:rsidRDefault="00F135B2" w:rsidP="00B871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fotele w części tylnej szybkodemontowalne</w:t>
            </w:r>
            <w:r w:rsidR="00B871BD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- przystosowanie miejsc siedzących (z tyłu pojazdu) do łatwego demontażu (w celu przewozu osób na wózkach inwalidzkich)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5B2" w:rsidRPr="007277BB" w:rsidRDefault="00F135B2" w:rsidP="00F135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04E27" w:rsidRDefault="004E6761" w:rsidP="00F04E2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Szyny do mocowań foteli</w:t>
            </w:r>
            <w:r w:rsidR="00F04E2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F04E27" w:rsidRDefault="00F04E27" w:rsidP="00F04E2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lewa strona pojazdu: </w:t>
            </w:r>
            <w:r w:rsidR="004E6761" w:rsidRPr="00F04E27">
              <w:rPr>
                <w:rFonts w:ascii="Times New Roman" w:eastAsia="Times New Roman" w:hAnsi="Times New Roman" w:cs="Times New Roman"/>
                <w:lang w:eastAsia="pl-PL"/>
              </w:rPr>
              <w:t>na całej długości pojazdu</w:t>
            </w:r>
            <w:r w:rsidR="006E4389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4E6761" w:rsidRPr="00F04E27">
              <w:rPr>
                <w:rFonts w:ascii="Times New Roman" w:eastAsia="Times New Roman" w:hAnsi="Times New Roman" w:cs="Times New Roman"/>
                <w:lang w:eastAsia="pl-PL"/>
              </w:rPr>
              <w:t xml:space="preserve"> tj. do miejsca gdzie powinna znajdować się ściana grodziowa</w:t>
            </w:r>
            <w:r w:rsidR="006E4389">
              <w:rPr>
                <w:rFonts w:ascii="Times New Roman" w:eastAsia="Times New Roman" w:hAnsi="Times New Roman" w:cs="Times New Roman"/>
                <w:lang w:eastAsia="pl-PL"/>
              </w:rPr>
              <w:t>), na dwa rzędy foteli</w:t>
            </w:r>
          </w:p>
          <w:p w:rsidR="004E6761" w:rsidRPr="00F04E27" w:rsidRDefault="00F04E27" w:rsidP="00F04E2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prawa strona pojazdu: na całej długości aż do schodków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8F657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F657C" w:rsidRPr="007277BB" w:rsidRDefault="008F657C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F657C" w:rsidRPr="007277BB" w:rsidRDefault="008F657C" w:rsidP="006E438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Szyny do mocowań foteli </w:t>
            </w:r>
            <w:r w:rsidR="006E4389">
              <w:rPr>
                <w:rFonts w:ascii="Times New Roman" w:eastAsia="Times New Roman" w:hAnsi="Times New Roman" w:cs="Times New Roman"/>
                <w:lang w:eastAsia="pl-PL"/>
              </w:rPr>
              <w:t xml:space="preserve">(lewa i prawa strona pojazdu)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na całej </w:t>
            </w:r>
            <w:r w:rsidR="006E4389">
              <w:rPr>
                <w:rFonts w:ascii="Times New Roman" w:eastAsia="Times New Roman" w:hAnsi="Times New Roman" w:cs="Times New Roman"/>
                <w:lang w:eastAsia="pl-PL"/>
              </w:rPr>
              <w:t>ich długości muszą dawać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4389">
              <w:rPr>
                <w:rFonts w:ascii="Times New Roman" w:eastAsia="Times New Roman" w:hAnsi="Times New Roman" w:cs="Times New Roman"/>
                <w:lang w:eastAsia="pl-PL"/>
              </w:rPr>
              <w:t>możliwość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demontażu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br/>
              <w:t>i przesuwu</w:t>
            </w:r>
            <w:r w:rsidR="00224A92">
              <w:rPr>
                <w:rFonts w:ascii="Times New Roman" w:eastAsia="Times New Roman" w:hAnsi="Times New Roman" w:cs="Times New Roman"/>
                <w:lang w:eastAsia="pl-PL"/>
              </w:rPr>
              <w:t xml:space="preserve"> foteli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F657C" w:rsidRPr="007277BB" w:rsidRDefault="008F657C" w:rsidP="008F65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A5145F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Atestowane mocowanie na wózki inwalidzkie, z pasami bezpieczeństwa dla osoby na wózku </w:t>
            </w:r>
            <w:r w:rsidR="00A5145F" w:rsidRPr="007277BB">
              <w:rPr>
                <w:rFonts w:ascii="Times New Roman" w:eastAsia="Times New Roman" w:hAnsi="Times New Roman" w:cs="Times New Roman"/>
                <w:lang w:eastAsia="pl-PL"/>
              </w:rPr>
              <w:t>(w ramach opcji szybkiego demontażu foteli tylnych)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Platforma do wprowadzania wózków inwalidzkich umiejscowiona z tyłu pojazdu, składana, chowana do wewnątrz</w:t>
            </w:r>
            <w:r w:rsidR="00F135B2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(teleskopowa)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B871BD" w:rsidP="00B8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elektryczny stopień w</w:t>
            </w:r>
            <w:r w:rsidR="004E6761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drzwiach przesuwnych w przedziale pasażerskim, chowany poza obrys pojazdu</w:t>
            </w:r>
            <w:r w:rsidR="00F135B2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9C52B6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szyba lub pleksa za kierowcą - brak ściany </w:t>
            </w:r>
            <w:r w:rsidR="009C52B6"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działowej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Wykładzina antypoślizgowa na podłodze, dywaniki gumowe w kabinie kierowcy.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Tapicerka całego pojazdu z izolacją termiczną. Tapicerka miękka, wykonana z tapicerki welurowej lub łatwo zmywalnej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9451A4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1A4" w:rsidRPr="007277BB" w:rsidRDefault="009451A4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1A4" w:rsidRPr="007277BB" w:rsidRDefault="009451A4" w:rsidP="004E6761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Tapicerowana podsufitka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451A4" w:rsidRPr="007277BB" w:rsidRDefault="009451A4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oświetlenie  przedziału pasażerskiego</w:t>
            </w:r>
            <w:r w:rsidR="007755AC"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(z opcją ściemniania)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, lampki przystosowane do jazdy nocnej. Wszystko oświetlenie LED.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wentylator nawiewowy i wymieniający powietrze w przestrzeni pasażerskiej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F83893" w:rsidP="0079282B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Półki bagażowe – 2 rzędy, z </w:t>
            </w:r>
            <w:r w:rsidR="007755AC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podwójnym 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oświetleniem </w:t>
            </w:r>
            <w:r w:rsidR="0079282B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tunelowym LED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,  plus urządzenia zabezpieczające bagaż przed przemieszczaniem się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Wieszaki ubraniowe na słupkach bocznych.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Poręcz zabezpieczająca przy drzwiach wejściowych (przesuwnych) po prawej stronie, bezpośrednio przed siedzeniem pasażera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obniżony dwustopniowy podest do kabiny pasażerskiej, podświetlony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B871BD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wymagane </w:t>
            </w:r>
            <w:r w:rsidR="007755AC"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`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Poręcze ułatwiające wsiadanie i wysiadanie z przestrzeni pasażerskiej.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2 Wybijaki szyb samochodowych, zamontowane na ścianach bocznych + oznaczenie wyjść awaryjnych.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Zasłonki przeciwsłoneczne w oknach.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Skrzynia biegów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Manualna, min. 6 biegowa + 1 bieg do tyłu (wsteczny)</w:t>
            </w:r>
          </w:p>
        </w:tc>
      </w:tr>
      <w:tr w:rsidR="004E6761" w:rsidRPr="007277BB" w:rsidTr="001361C1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Układ hamulcowy hydrauliczny dwuobwodowy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ind w:left="567" w:hanging="56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10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Hamulce tarczowe na przedniej i tylnej osi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hamulec postojowy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Układ hamulcowy z systemem ABS, ESP, ASR i EBV lub równoważny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Kola tylne tzw. bliźniacze.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Wzmocnione zawieszenie osi tylnej i przedniej.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Wspomaganie układu kierowniczego.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Blokada koła kierownicy.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41E6C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41E6C" w:rsidRPr="007277BB" w:rsidRDefault="00441E6C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41E6C" w:rsidRPr="007277BB" w:rsidRDefault="00441E6C" w:rsidP="00441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kierownica regulowana w dwóch płaszczyznach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41E6C" w:rsidRPr="007277BB" w:rsidRDefault="00441E6C" w:rsidP="00441E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2 kpl. felg stalowych wraz z oponami zimowymi i letnimi.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Koło zapasowe pełnowymiarowe z kluczem do wymiany kół szt. 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Czujniki parkowania z tyłu.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98093B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8093B" w:rsidRPr="007277BB" w:rsidRDefault="0098093B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8093B" w:rsidRPr="007277BB" w:rsidRDefault="0098093B" w:rsidP="0098093B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elektryczny dogrzewacz PTC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8093B" w:rsidRPr="007277BB" w:rsidRDefault="0098093B" w:rsidP="009809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klimatyzacja </w:t>
            </w:r>
            <w:r w:rsidR="00441E6C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półautomatyczna 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przedziału kierowcy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41E6C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dodatkowa klimatyzacja części pasażerskiej, indywidualna - nad każdym pasażerem min. jeden wylot powietrza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parownik klimatyzacji umieszczony na dachu w osłonie w kolorze nadwozia,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Dodatkowe ogrzewanie przestrzeni pasażerskiej ( postojowe), niezależne od pracy silnika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 mocy min. 4 kW, z możliwością programowania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autoalarm plus centralny zamek sterowany pilotem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Immobilizer.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otwierane elektrycznie w drzwiach przednich.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kierowcy.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6A1945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1945" w:rsidRPr="007277BB" w:rsidRDefault="006A1945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1945" w:rsidRPr="007277BB" w:rsidRDefault="006A1945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pasażera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1945" w:rsidRPr="007277BB" w:rsidRDefault="006A1945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zabezpieczenie drzwi przed otwieraniem przez dzieci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5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Lusterka zewnętrzne sterowane i  ogrzewane elektrycznie.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Lusterko wsteczne wewnętrzne.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przednie i tylne światła przeciwmgielne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wsteczne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trzecie światło stopu</w:t>
            </w:r>
            <w:r w:rsidR="009C52B6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(hamowania)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obrysowe boczne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Radio z odtwarzaczem płyt CD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ze wzmacniaczem oraz nagłośnieniem w przedniej części autobusu oraz przestrzeni pasażerskiej, plus              możliwość podłączenia mikrofonu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CE2C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Chowany w podsufitce składany </w:t>
            </w:r>
            <w:r w:rsidR="00CE2C95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monitor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LCD</w:t>
            </w:r>
            <w:r w:rsidR="00CE2C95"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CE2C95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2C95" w:rsidRPr="007277BB" w:rsidRDefault="00CE2C95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2C95" w:rsidRPr="007277BB" w:rsidRDefault="00CE2C95" w:rsidP="00CE2C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odtwarzacz DVD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2C95" w:rsidRPr="007277BB" w:rsidRDefault="00CE2C95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Tachograf cyfrowy z homologowanym ogranicznikiem prędkości do 100 km/h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E5620F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620F" w:rsidRPr="007277BB" w:rsidRDefault="00E5620F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620F" w:rsidRPr="007277BB" w:rsidRDefault="00E5620F" w:rsidP="00E562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Możliwość poruszania się pojazdu z prędkością 100 km/h </w:t>
            </w:r>
            <w:r w:rsidRPr="007277BB">
              <w:rPr>
                <w:rFonts w:ascii="Times New Roman" w:hAnsi="Times New Roman" w:cs="Times New Roman"/>
              </w:rPr>
              <w:t>potwierdzona odpowiednim certyfikatem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5620F" w:rsidRPr="007277BB" w:rsidRDefault="00E5620F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obrotomierz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szybkościomierz ze skalą w kilometrach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temperatury zewnętrznej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Trójkąt, dwa kliny pod koła, zestaw do szybkiego demontażu siedzenia pod wózek inwalidzki.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Podnośnik hydrauliczny dostosowany do oferowanego modelu pojazdu, wraz z kluczami do demontażu kół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Uchwyt holowniczy.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2 gaśnice samochodowa o wadze dostosowanej do oferowanego modelu pojazdu (zamontowane).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Apteczka pierwszej pomocy z wyposażeniem (zamontowana).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Oznakowanie pojazdu z przodu i z tyłu pojazdu symbolem osoby niepełnosprawne.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wykonanie napisu na karoserii z obydwu stron (na całej długości pojazdu)</w:t>
            </w:r>
            <w:r w:rsidR="0069201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po konsultacji z zmawiającym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koła i ogumienie:</w:t>
            </w:r>
          </w:p>
          <w:p w:rsidR="004E6761" w:rsidRPr="007277BB" w:rsidRDefault="004E6761" w:rsidP="00446EA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opony letnie 195-205/75 R16C z felgami stalowymi i kołpakami, ogumienie bezdętkowe, założone na pojazd</w:t>
            </w:r>
          </w:p>
          <w:p w:rsidR="004E6761" w:rsidRPr="007277BB" w:rsidRDefault="004E6761" w:rsidP="00446EA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pełnowymiarowe koło zapasowe 195-205/75 R16C z felgą stalową i kołpakiem, ogumienie bezdętkowe,</w:t>
            </w:r>
          </w:p>
          <w:p w:rsidR="004E6761" w:rsidRPr="007277BB" w:rsidRDefault="004E6761" w:rsidP="00446EA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komplet opon zimowych 195-205/75 R16C z felgami i kołpakami, ogumienie bezdętkowe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A06EA5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06EA5" w:rsidRPr="007277BB" w:rsidRDefault="00A06EA5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06EA5" w:rsidRPr="007277BB" w:rsidRDefault="00A06EA5" w:rsidP="004E6761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Mocowanie koła zapasowego pod ramą autobusu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06EA5" w:rsidRPr="007277BB" w:rsidRDefault="00A06EA5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7F71A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 w:rsidR="007F71A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  <w:r w:rsidR="000678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podzespoły mechaniczne i elektroniczne bez limitu kilometrów 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– minimum </w:t>
            </w:r>
            <w:r w:rsidR="00A903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  <w:r w:rsidR="007277BB"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7F71A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 w:rsidR="007F71A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  <w:r w:rsidR="000678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powłokę lakierniczą – minimum </w:t>
            </w:r>
            <w:r w:rsidR="00A76CBA"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7F71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 w:rsidR="007F71A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  <w:r w:rsidR="000678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perforację nadwozia – minimum </w:t>
            </w:r>
            <w:r w:rsidR="00A903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A76CBA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76CBA" w:rsidRPr="007277BB" w:rsidRDefault="00A76CBA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76CBA" w:rsidRPr="007277BB" w:rsidRDefault="00A76CBA" w:rsidP="00A76CB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gwarancja na zabudowę – minimum 2 lata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76CBA" w:rsidRPr="007277BB" w:rsidRDefault="00A76CBA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możliwość serwisowania pojazdu w autoryzowanym warsztacie naprawczym na terenie Olsztynie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67ADD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hAnsi="Times New Roman" w:cs="Times New Roman"/>
              </w:rPr>
              <w:t>użytkowania i obsługi pojazdu oraz urządzeń w nim zamontowanych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</w:t>
            </w:r>
            <w:r w:rsidR="004E6761"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 języku polskim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dokumentacja umożliwiająca pierwszą rejestrację pojazdu w kategorii Autobus – homologacja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zastosowane materiały i wyposażenie muszą posiadać odpowiednie certyfikaty, homologacje, itp. oraz spełniać wszelkie normy i przepisy – w zakresie niezbędnym do przewozu osób, w tym osób niepełnosprawnych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  <w:tr w:rsidR="004E6761" w:rsidRPr="007277BB" w:rsidTr="001361C1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46EAB">
            <w:pPr>
              <w:numPr>
                <w:ilvl w:val="0"/>
                <w:numId w:val="28"/>
              </w:numPr>
              <w:tabs>
                <w:tab w:val="left" w:pos="239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E6761" w:rsidRPr="007277BB" w:rsidRDefault="004E6761" w:rsidP="004E67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autobus musi być sprawny technicznie i wolny od wad konstrukcyjnych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E6761" w:rsidRPr="007277BB" w:rsidRDefault="004E6761" w:rsidP="004E67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</w:tr>
    </w:tbl>
    <w:p w:rsidR="007F3D72" w:rsidRPr="007277BB" w:rsidRDefault="007F3D72" w:rsidP="00FE0BD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F3D72" w:rsidRPr="007277BB" w:rsidRDefault="007F3D72" w:rsidP="00FE0BD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E7D2D" w:rsidRPr="007277BB" w:rsidRDefault="001E7D2D" w:rsidP="001E7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7BCE" w:rsidRPr="007277BB" w:rsidRDefault="00CD40D3" w:rsidP="00193220">
      <w:pPr>
        <w:pStyle w:val="Nagwek1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7277BB">
        <w:rPr>
          <w:rFonts w:eastAsia="Times New Roman"/>
          <w:b/>
          <w:lang w:eastAsia="pl-PL"/>
        </w:rPr>
        <w:br w:type="column"/>
      </w:r>
      <w:bookmarkStart w:id="30" w:name="załącznik_2S"/>
      <w:r w:rsidR="0035279C" w:rsidRPr="007277BB">
        <w:rPr>
          <w:rFonts w:eastAsia="Times New Roman"/>
          <w:color w:val="000000"/>
          <w:sz w:val="24"/>
          <w:szCs w:val="24"/>
          <w:lang w:eastAsia="pl-PL"/>
        </w:rPr>
        <w:fldChar w:fldCharType="begin"/>
      </w:r>
      <w:r w:rsidR="0035279C" w:rsidRPr="007277BB">
        <w:rPr>
          <w:rFonts w:eastAsia="Times New Roman"/>
          <w:color w:val="000000"/>
          <w:sz w:val="24"/>
          <w:szCs w:val="24"/>
          <w:lang w:eastAsia="pl-PL"/>
        </w:rPr>
        <w:instrText xml:space="preserve"> HYPERLINK  \l "załącznik_2" </w:instrText>
      </w:r>
      <w:r w:rsidR="0035279C" w:rsidRPr="007277BB">
        <w:rPr>
          <w:rFonts w:eastAsia="Times New Roman"/>
          <w:color w:val="000000"/>
          <w:sz w:val="24"/>
          <w:szCs w:val="24"/>
          <w:lang w:eastAsia="pl-PL"/>
        </w:rPr>
        <w:fldChar w:fldCharType="separate"/>
      </w:r>
      <w:bookmarkStart w:id="31" w:name="_Toc529523696"/>
      <w:r w:rsidR="00C67BCE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Załącznik nr 2</w:t>
      </w:r>
      <w:r w:rsidR="008A4CFA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 </w:t>
      </w:r>
      <w:r w:rsidR="00193220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- </w:t>
      </w:r>
      <w:r w:rsidR="00C67BCE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oświadczenie wykonawcy dotyczące przesłanek wykluczenia z postępowania</w:t>
      </w:r>
      <w:bookmarkEnd w:id="31"/>
      <w:r w:rsidR="0035279C" w:rsidRPr="007277BB">
        <w:rPr>
          <w:rFonts w:eastAsia="Times New Roman"/>
          <w:color w:val="000000"/>
          <w:sz w:val="24"/>
          <w:szCs w:val="24"/>
          <w:lang w:eastAsia="pl-PL"/>
        </w:rPr>
        <w:fldChar w:fldCharType="end"/>
      </w:r>
    </w:p>
    <w:bookmarkEnd w:id="30"/>
    <w:p w:rsidR="0035279C" w:rsidRPr="007277BB" w:rsidRDefault="0035279C" w:rsidP="00193220">
      <w:pPr>
        <w:pStyle w:val="Nagwek1"/>
        <w:jc w:val="right"/>
        <w:rPr>
          <w:rFonts w:eastAsia="Times New Roman"/>
          <w:b/>
          <w:szCs w:val="22"/>
          <w:lang w:eastAsia="pl-PL"/>
        </w:rPr>
      </w:pPr>
    </w:p>
    <w:p w:rsidR="00C67BCE" w:rsidRPr="007277BB" w:rsidRDefault="00C67BCE" w:rsidP="00DC045F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C67BCE" w:rsidRPr="007277BB" w:rsidRDefault="00C67BCE" w:rsidP="00DC045F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DC045F" w:rsidRPr="007277BB" w:rsidRDefault="00DC045F" w:rsidP="00DC045F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Polskie 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 xml:space="preserve">Stowarzyszenie </w:t>
      </w:r>
      <w:r w:rsidRPr="007277BB">
        <w:rPr>
          <w:rFonts w:ascii="Times New Roman" w:eastAsia="Times New Roman" w:hAnsi="Times New Roman" w:cs="Times New Roman"/>
          <w:lang w:eastAsia="pl-PL"/>
        </w:rPr>
        <w:t>n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7277BB">
        <w:rPr>
          <w:rFonts w:ascii="Times New Roman" w:eastAsia="Times New Roman" w:hAnsi="Times New Roman" w:cs="Times New Roman"/>
          <w:lang w:eastAsia="pl-PL"/>
        </w:rPr>
        <w:t>r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zecz Osób</w:t>
      </w:r>
      <w:r w:rsidRPr="007277BB">
        <w:rPr>
          <w:rFonts w:ascii="Times New Roman" w:eastAsia="Times New Roman" w:hAnsi="Times New Roman" w:cs="Times New Roman"/>
          <w:lang w:eastAsia="pl-PL"/>
        </w:rPr>
        <w:t xml:space="preserve"> z Niepełnosprawnością Intelektualną Koło w Olsztynie</w:t>
      </w:r>
    </w:p>
    <w:p w:rsidR="00C67BCE" w:rsidRPr="007277BB" w:rsidRDefault="00C67BCE" w:rsidP="00DC045F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DC045F" w:rsidRPr="007277BB">
        <w:rPr>
          <w:rFonts w:ascii="Times New Roman" w:eastAsia="Times New Roman" w:hAnsi="Times New Roman" w:cs="Times New Roman"/>
          <w:lang w:eastAsia="pl-PL"/>
        </w:rPr>
        <w:t>Żołnierska 27, 10</w:t>
      </w:r>
      <w:r w:rsidRPr="007277BB">
        <w:rPr>
          <w:rFonts w:ascii="Times New Roman" w:eastAsia="Times New Roman" w:hAnsi="Times New Roman" w:cs="Times New Roman"/>
          <w:lang w:eastAsia="pl-PL"/>
        </w:rPr>
        <w:t>-</w:t>
      </w:r>
      <w:r w:rsidR="00DC045F" w:rsidRPr="007277BB">
        <w:rPr>
          <w:rFonts w:ascii="Times New Roman" w:eastAsia="Times New Roman" w:hAnsi="Times New Roman" w:cs="Times New Roman"/>
          <w:lang w:eastAsia="pl-PL"/>
        </w:rPr>
        <w:t>560</w:t>
      </w:r>
      <w:r w:rsidRPr="007277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045F" w:rsidRPr="007277BB">
        <w:rPr>
          <w:rFonts w:ascii="Times New Roman" w:eastAsia="Times New Roman" w:hAnsi="Times New Roman" w:cs="Times New Roman"/>
          <w:lang w:eastAsia="pl-PL"/>
        </w:rPr>
        <w:t>Olsztyn</w:t>
      </w:r>
    </w:p>
    <w:p w:rsidR="002C152F" w:rsidRPr="007277BB" w:rsidRDefault="002C152F" w:rsidP="00DC045F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eastAsia="pl-PL"/>
        </w:rPr>
      </w:pPr>
    </w:p>
    <w:p w:rsidR="00DC045F" w:rsidRPr="007277BB" w:rsidRDefault="00DC045F" w:rsidP="00C67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67BCE" w:rsidRPr="007277BB" w:rsidRDefault="00C67BCE" w:rsidP="00C67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:rsidR="00C67BCE" w:rsidRPr="007277BB" w:rsidRDefault="00C67BCE" w:rsidP="00C67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67BCE" w:rsidRPr="007277BB" w:rsidRDefault="00C67BCE" w:rsidP="00C67BC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C67BCE" w:rsidRPr="007277BB" w:rsidRDefault="00C67BCE" w:rsidP="00C67BC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DC045F" w:rsidP="00C67BC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</w:t>
      </w:r>
      <w:r w:rsidR="00C67BCE"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adres, w zależności od podmiotu: NIP/PESEL, KRS/CEiDG)</w:t>
      </w:r>
    </w:p>
    <w:p w:rsidR="00C67BCE" w:rsidRPr="007277BB" w:rsidRDefault="00C67BCE" w:rsidP="00C67BCE">
      <w:pPr>
        <w:tabs>
          <w:tab w:val="left" w:pos="9070"/>
        </w:tabs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67BCE" w:rsidRPr="007277BB" w:rsidRDefault="00C67BCE" w:rsidP="00C67BCE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C67BCE" w:rsidRPr="007277BB" w:rsidRDefault="00C67BCE" w:rsidP="00C67BCE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tabs>
          <w:tab w:val="left" w:pos="0"/>
          <w:tab w:val="left" w:pos="9072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(imię, nazwisko, stanowisko/podstawa do reprezentacji)</w:t>
      </w:r>
    </w:p>
    <w:p w:rsidR="00C67BCE" w:rsidRPr="007277BB" w:rsidRDefault="00C67BCE" w:rsidP="00C67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67BCE" w:rsidRPr="007277BB" w:rsidRDefault="00C67BCE" w:rsidP="00C67BC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67BCE" w:rsidRPr="007277BB" w:rsidRDefault="00C67BCE" w:rsidP="00C67BC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składane na podstawie art. 25a ust. 1 ustawy z dnia 29 stycznia 2004 r. </w:t>
      </w:r>
    </w:p>
    <w:p w:rsidR="00C67BCE" w:rsidRPr="007277BB" w:rsidRDefault="00C67BCE" w:rsidP="00C67BC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</w:p>
    <w:p w:rsidR="00C67BCE" w:rsidRPr="007277BB" w:rsidRDefault="00C67BCE" w:rsidP="00C67BC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C67BCE" w:rsidRPr="007277BB" w:rsidRDefault="00C67BCE" w:rsidP="00C67B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C67BCE" w:rsidRPr="007277BB" w:rsidRDefault="00C67BCE" w:rsidP="00C67B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 xml:space="preserve">pn. </w:t>
      </w:r>
      <w:r w:rsidR="00EC5F63"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="00EC5F63" w:rsidRPr="007277BB">
        <w:rPr>
          <w:rFonts w:ascii="Times New Roman" w:hAnsi="Times New Roman" w:cs="Times New Roman"/>
          <w:b/>
          <w:bCs/>
        </w:rPr>
        <w:t>Dostawa</w:t>
      </w:r>
      <w:r w:rsidR="00650508" w:rsidRPr="007277BB">
        <w:rPr>
          <w:rFonts w:ascii="Times New Roman" w:hAnsi="Times New Roman" w:cs="Times New Roman"/>
          <w:b/>
          <w:bCs/>
        </w:rPr>
        <w:t xml:space="preserve"> jednego,</w:t>
      </w:r>
      <w:r w:rsidR="00EC5F63" w:rsidRPr="007277BB">
        <w:rPr>
          <w:rFonts w:ascii="Times New Roman" w:hAnsi="Times New Roman" w:cs="Times New Roman"/>
          <w:b/>
          <w:bCs/>
        </w:rPr>
        <w:t xml:space="preserve"> 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="00EC5F63" w:rsidRPr="007277BB">
        <w:rPr>
          <w:rFonts w:ascii="Times New Roman" w:eastAsia="Times New Roman" w:hAnsi="Times New Roman" w:cs="Times New Roman"/>
          <w:b/>
          <w:lang w:eastAsia="pl-PL"/>
        </w:rPr>
        <w:t>”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,</w:t>
      </w:r>
      <w:r w:rsidRPr="007277BB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DC045F" w:rsidRPr="007277BB" w:rsidRDefault="00DC045F" w:rsidP="00C67B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BCE" w:rsidRPr="007277BB" w:rsidRDefault="00C67BCE" w:rsidP="00446EAB">
      <w:pPr>
        <w:pStyle w:val="Akapitzlist"/>
        <w:numPr>
          <w:ilvl w:val="0"/>
          <w:numId w:val="27"/>
        </w:num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:rsidR="00C67BCE" w:rsidRPr="007277BB" w:rsidRDefault="00C67BCE" w:rsidP="00446EAB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7277BB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7277BB">
        <w:rPr>
          <w:rFonts w:ascii="Times New Roman" w:eastAsia="Calibri" w:hAnsi="Times New Roman" w:cs="Times New Roman"/>
        </w:rPr>
        <w:br/>
        <w:t>art. 24 ust 1 pkt 12-23 ustawy P</w:t>
      </w:r>
      <w:r w:rsidR="00CD40D3" w:rsidRPr="007277BB">
        <w:rPr>
          <w:rFonts w:ascii="Times New Roman" w:eastAsia="Calibri" w:hAnsi="Times New Roman" w:cs="Times New Roman"/>
        </w:rPr>
        <w:t>.</w:t>
      </w:r>
      <w:r w:rsidRPr="007277BB">
        <w:rPr>
          <w:rFonts w:ascii="Times New Roman" w:eastAsia="Calibri" w:hAnsi="Times New Roman" w:cs="Times New Roman"/>
        </w:rPr>
        <w:t>z</w:t>
      </w:r>
      <w:r w:rsidR="00CD40D3" w:rsidRPr="007277BB">
        <w:rPr>
          <w:rFonts w:ascii="Times New Roman" w:eastAsia="Calibri" w:hAnsi="Times New Roman" w:cs="Times New Roman"/>
        </w:rPr>
        <w:t>.</w:t>
      </w:r>
      <w:r w:rsidRPr="007277BB">
        <w:rPr>
          <w:rFonts w:ascii="Times New Roman" w:eastAsia="Calibri" w:hAnsi="Times New Roman" w:cs="Times New Roman"/>
        </w:rPr>
        <w:t>p.</w:t>
      </w:r>
    </w:p>
    <w:p w:rsidR="002C152F" w:rsidRPr="007277BB" w:rsidRDefault="00C67BCE" w:rsidP="00446EAB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7277BB">
        <w:rPr>
          <w:rFonts w:ascii="Times New Roman" w:eastAsia="Calibri" w:hAnsi="Times New Roman" w:cs="Times New Roman"/>
        </w:rPr>
        <w:br/>
        <w:t xml:space="preserve">art. 24 ust. 5 pkt 1 i </w:t>
      </w:r>
      <w:r w:rsidR="00A71FB8" w:rsidRPr="007277BB">
        <w:rPr>
          <w:rFonts w:ascii="Times New Roman" w:eastAsia="Calibri" w:hAnsi="Times New Roman" w:cs="Times New Roman"/>
        </w:rPr>
        <w:t>3</w:t>
      </w:r>
      <w:r w:rsidRPr="007277BB">
        <w:rPr>
          <w:rFonts w:ascii="Times New Roman" w:eastAsia="Calibri" w:hAnsi="Times New Roman" w:cs="Times New Roman"/>
        </w:rPr>
        <w:t xml:space="preserve"> ustawy P</w:t>
      </w:r>
      <w:r w:rsidR="00CD40D3" w:rsidRPr="007277BB">
        <w:rPr>
          <w:rFonts w:ascii="Times New Roman" w:eastAsia="Calibri" w:hAnsi="Times New Roman" w:cs="Times New Roman"/>
        </w:rPr>
        <w:t>.</w:t>
      </w:r>
      <w:r w:rsidRPr="007277BB">
        <w:rPr>
          <w:rFonts w:ascii="Times New Roman" w:eastAsia="Calibri" w:hAnsi="Times New Roman" w:cs="Times New Roman"/>
        </w:rPr>
        <w:t>z</w:t>
      </w:r>
      <w:r w:rsidR="00CD40D3" w:rsidRPr="007277BB">
        <w:rPr>
          <w:rFonts w:ascii="Times New Roman" w:eastAsia="Calibri" w:hAnsi="Times New Roman" w:cs="Times New Roman"/>
        </w:rPr>
        <w:t>.</w:t>
      </w:r>
      <w:r w:rsidRPr="007277BB">
        <w:rPr>
          <w:rFonts w:ascii="Times New Roman" w:eastAsia="Calibri" w:hAnsi="Times New Roman" w:cs="Times New Roman"/>
        </w:rPr>
        <w:t>p.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C67BCE" w:rsidRPr="007277BB" w:rsidRDefault="00C67BCE" w:rsidP="00C67BC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67BCE" w:rsidRPr="007277BB" w:rsidRDefault="00C67BCE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C67BCE" w:rsidRPr="007277BB" w:rsidRDefault="004428D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br w:type="column"/>
      </w:r>
      <w:r w:rsidR="00C67BCE" w:rsidRPr="007277BB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br/>
      </w:r>
      <w:r w:rsidR="00C67BCE" w:rsidRPr="007277BB">
        <w:rPr>
          <w:rFonts w:ascii="Times New Roman" w:eastAsia="Times New Roman" w:hAnsi="Times New Roman" w:cs="Times New Roman"/>
          <w:lang w:eastAsia="pl-PL"/>
        </w:rPr>
        <w:t>art. ………………………... ustawy P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z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p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7BCE" w:rsidRPr="007277BB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24 ust. 1 pkt 13-14, 16-20 lub art. 24 ust. 5 ustawy P</w:t>
      </w:r>
      <w:r w:rsidR="00CD40D3" w:rsidRPr="007277BB">
        <w:rPr>
          <w:rFonts w:ascii="Times New Roman" w:eastAsia="Times New Roman" w:hAnsi="Times New Roman" w:cs="Times New Roman"/>
          <w:i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i/>
          <w:lang w:eastAsia="pl-PL"/>
        </w:rPr>
        <w:t>z</w:t>
      </w:r>
      <w:r w:rsidR="00CD40D3" w:rsidRPr="007277BB">
        <w:rPr>
          <w:rFonts w:ascii="Times New Roman" w:eastAsia="Times New Roman" w:hAnsi="Times New Roman" w:cs="Times New Roman"/>
          <w:i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i/>
          <w:lang w:eastAsia="pl-PL"/>
        </w:rPr>
        <w:t>p</w:t>
      </w:r>
      <w:r w:rsidR="00CD40D3" w:rsidRPr="007277BB">
        <w:rPr>
          <w:rFonts w:ascii="Times New Roman" w:eastAsia="Times New Roman" w:hAnsi="Times New Roman" w:cs="Times New Roman"/>
          <w:i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i/>
          <w:lang w:eastAsia="pl-PL"/>
        </w:rPr>
        <w:t>).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art. 24 ust. 8 ustawy P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z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p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>.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 xml:space="preserve"> podjąłe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 xml:space="preserve">m następujące środki naprawcze: 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CD40D3" w:rsidRPr="007277BB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 </w:t>
      </w:r>
      <w:r w:rsidR="00C67BCE" w:rsidRPr="007277BB">
        <w:rPr>
          <w:rFonts w:ascii="Times New Roman" w:eastAsia="Times New Roman" w:hAnsi="Times New Roman" w:cs="Times New Roman"/>
          <w:lang w:eastAsia="pl-PL"/>
        </w:rPr>
        <w:t>…..………………………………………………………………………………………..…………………...........………………………………………………………………….………………………………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C67BCE" w:rsidRPr="007277BB" w:rsidRDefault="00C67BCE" w:rsidP="00C67BC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miejscowość)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67BCE" w:rsidRPr="007277BB" w:rsidRDefault="00C67BCE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40D3" w:rsidRPr="007277BB" w:rsidRDefault="00CD40D3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67BCE" w:rsidRPr="007277BB" w:rsidRDefault="00C67BCE" w:rsidP="00C67BC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:rsidR="00C67BCE" w:rsidRPr="007277BB" w:rsidRDefault="00C67BCE" w:rsidP="00C67B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7BCE" w:rsidRPr="007277BB" w:rsidRDefault="00C67BCE" w:rsidP="00C67BC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 </w:t>
      </w:r>
    </w:p>
    <w:p w:rsidR="00C67BCE" w:rsidRPr="007277BB" w:rsidRDefault="00C67BCE" w:rsidP="00C6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………………………………………………………………………….…………………………………..…… </w:t>
      </w: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(podać pełną nazwę/firmę, adres, a także w zależności od podmiotu: NIP/PESEL, KRS/CEiDG)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C67BCE" w:rsidRPr="007277BB" w:rsidRDefault="00C67BCE" w:rsidP="00C67BC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67BCE" w:rsidRPr="007277BB" w:rsidRDefault="00C67BCE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CD40D3" w:rsidRPr="007277BB" w:rsidRDefault="00CD40D3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C67BCE" w:rsidRPr="007277BB" w:rsidRDefault="00C67BCE" w:rsidP="00C67BC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następujący/e podmiot/y, będący/e podwykonawcą/ami: </w:t>
      </w: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……………………………………………………………………..….……………………….. </w:t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BCE" w:rsidRPr="007277BB" w:rsidRDefault="00C67BCE" w:rsidP="00C67BC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:rsidR="00C67BCE" w:rsidRPr="007277BB" w:rsidRDefault="00C67BCE" w:rsidP="00C67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C67BCE" w:rsidRPr="007277BB" w:rsidRDefault="00C67BCE" w:rsidP="00C67BC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67BCE" w:rsidRPr="007277BB" w:rsidRDefault="00C67BCE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2C152F" w:rsidRPr="007277BB" w:rsidRDefault="002C152F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C67BCE" w:rsidRPr="007277BB" w:rsidRDefault="00C67BCE" w:rsidP="00C67BC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C67BCE" w:rsidRPr="007277BB" w:rsidRDefault="00C67BCE" w:rsidP="00C67BC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C6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67BCE" w:rsidRPr="007277BB" w:rsidRDefault="00C67BCE" w:rsidP="00C67BC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C67BCE" w:rsidP="00C67BCE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7BCE" w:rsidRPr="007277BB" w:rsidRDefault="0035279C" w:rsidP="00193220">
      <w:pPr>
        <w:pStyle w:val="Nagwek1"/>
        <w:jc w:val="right"/>
        <w:rPr>
          <w:rStyle w:val="Hipercze"/>
          <w:rFonts w:eastAsia="Times New Roman" w:cs="Times New Roman"/>
          <w:sz w:val="24"/>
          <w:szCs w:val="24"/>
          <w:lang w:eastAsia="pl-PL"/>
        </w:rPr>
      </w:pPr>
      <w:r w:rsidRPr="007277BB">
        <w:rPr>
          <w:rFonts w:eastAsia="Times New Roman"/>
          <w:color w:val="000000"/>
          <w:lang w:eastAsia="pl-PL"/>
        </w:rPr>
        <w:br w:type="column"/>
      </w:r>
      <w:bookmarkStart w:id="32" w:name="załącznik_3"/>
      <w:r w:rsidR="00006684" w:rsidRPr="007277BB">
        <w:rPr>
          <w:rFonts w:eastAsia="Times New Roman"/>
          <w:color w:val="000000"/>
          <w:sz w:val="24"/>
          <w:szCs w:val="24"/>
          <w:lang w:eastAsia="pl-PL"/>
        </w:rPr>
        <w:fldChar w:fldCharType="begin"/>
      </w:r>
      <w:r w:rsidR="00006684" w:rsidRPr="007277BB">
        <w:rPr>
          <w:rFonts w:eastAsia="Times New Roman"/>
          <w:color w:val="000000"/>
          <w:sz w:val="24"/>
          <w:szCs w:val="24"/>
          <w:lang w:eastAsia="pl-PL"/>
        </w:rPr>
        <w:instrText xml:space="preserve"> HYPERLINK  \l "załącznik_3S" </w:instrText>
      </w:r>
      <w:r w:rsidR="00006684" w:rsidRPr="007277BB">
        <w:rPr>
          <w:rFonts w:eastAsia="Times New Roman"/>
          <w:color w:val="000000"/>
          <w:sz w:val="24"/>
          <w:szCs w:val="24"/>
          <w:lang w:eastAsia="pl-PL"/>
        </w:rPr>
        <w:fldChar w:fldCharType="separate"/>
      </w:r>
      <w:bookmarkStart w:id="33" w:name="_Toc529523697"/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Załącznik nr 3</w:t>
      </w:r>
      <w:r w:rsidR="008A4CFA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 </w:t>
      </w:r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 </w:t>
      </w:r>
      <w:r w:rsidR="00193220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- </w:t>
      </w:r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oświadczenie wykonawcy</w:t>
      </w:r>
      <w:r w:rsidR="00193220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 </w:t>
      </w:r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dotyczące</w:t>
      </w:r>
      <w:r w:rsidR="008A4CFA" w:rsidRPr="007277BB">
        <w:rPr>
          <w:rStyle w:val="Hipercze"/>
          <w:rFonts w:eastAsia="Times New Roman" w:cs="Times New Roman"/>
          <w:sz w:val="24"/>
          <w:szCs w:val="24"/>
          <w:lang w:eastAsia="pl-PL"/>
        </w:rPr>
        <w:br/>
        <w:t xml:space="preserve"> </w:t>
      </w:r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spełniania warunków udziału w postępowaniu</w:t>
      </w:r>
      <w:bookmarkEnd w:id="33"/>
    </w:p>
    <w:bookmarkEnd w:id="32"/>
    <w:p w:rsidR="00C67BCE" w:rsidRPr="007277BB" w:rsidRDefault="00006684" w:rsidP="00193220">
      <w:pPr>
        <w:pStyle w:val="Nagwek1"/>
        <w:jc w:val="right"/>
        <w:rPr>
          <w:rFonts w:eastAsia="Times New Roman"/>
          <w:color w:val="000000"/>
          <w:lang w:eastAsia="pl-PL"/>
        </w:rPr>
      </w:pP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end"/>
      </w:r>
    </w:p>
    <w:p w:rsidR="007B4611" w:rsidRPr="007277BB" w:rsidRDefault="007B4611" w:rsidP="007B4611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7B4611" w:rsidRPr="007277BB" w:rsidRDefault="007B4611" w:rsidP="007B4611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7B4611" w:rsidRPr="007277BB" w:rsidRDefault="007B4611" w:rsidP="007B4611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7B4611" w:rsidRPr="007277BB" w:rsidRDefault="007B4611" w:rsidP="007B4611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Polskie Stowarzyszenie na rzecz Osób z Niepełnosprawnością Intelektualną Koło w Olsztynie</w:t>
      </w:r>
    </w:p>
    <w:p w:rsidR="007B4611" w:rsidRPr="007277BB" w:rsidRDefault="007B4611" w:rsidP="007B4611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ul. Żołnierska 27, 10-560 Olsztyn</w:t>
      </w:r>
    </w:p>
    <w:p w:rsidR="00C67BCE" w:rsidRPr="007277BB" w:rsidRDefault="00C67BCE" w:rsidP="0054371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B4611" w:rsidRPr="007277BB" w:rsidRDefault="007B4611" w:rsidP="007B461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:rsidR="007B4611" w:rsidRPr="007277BB" w:rsidRDefault="007B4611" w:rsidP="007B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B4611" w:rsidRPr="007277BB" w:rsidRDefault="007B4611" w:rsidP="007B461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(pełna nazwa/firma, adres, w zależności od podmiotu: NIP/PESEL, KRS/CEiDG)</w:t>
      </w:r>
    </w:p>
    <w:p w:rsidR="007B4611" w:rsidRPr="007277BB" w:rsidRDefault="007B4611" w:rsidP="007B4611">
      <w:pPr>
        <w:tabs>
          <w:tab w:val="left" w:pos="9070"/>
        </w:tabs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:rsidR="007B4611" w:rsidRPr="007277BB" w:rsidRDefault="007B4611" w:rsidP="007B4611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B4611" w:rsidRPr="007277BB" w:rsidRDefault="007B4611" w:rsidP="007B4611">
      <w:pPr>
        <w:tabs>
          <w:tab w:val="left" w:pos="0"/>
          <w:tab w:val="left" w:pos="9072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(imię, nazwisko, stanowisko/podstawa do reprezentacji)</w:t>
      </w:r>
    </w:p>
    <w:p w:rsidR="007B4611" w:rsidRPr="007277BB" w:rsidRDefault="007B4611" w:rsidP="007B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B4611" w:rsidRPr="007277BB" w:rsidRDefault="007B4611" w:rsidP="007B461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składane na podstawie art. 25a ust. 1 ustawy z dnia 29 stycznia 2004 r. </w:t>
      </w:r>
    </w:p>
    <w:p w:rsidR="007B4611" w:rsidRPr="007277BB" w:rsidRDefault="007B4611" w:rsidP="007B461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</w:p>
    <w:p w:rsidR="007B4611" w:rsidRPr="007277BB" w:rsidRDefault="007B4611" w:rsidP="007B46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SPEŁNIANIA WARUNKÓW UDZIAŁU W POSTĘPOWANIU </w:t>
      </w: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:rsidR="007B4611" w:rsidRPr="007277BB" w:rsidRDefault="007B4611" w:rsidP="007B4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Pr="007277BB">
        <w:rPr>
          <w:rFonts w:ascii="Times New Roman" w:eastAsia="Times New Roman" w:hAnsi="Times New Roman" w:cs="Times New Roman"/>
          <w:lang w:eastAsia="pl-PL"/>
        </w:rPr>
        <w:br/>
        <w:t xml:space="preserve">pn. </w:t>
      </w:r>
      <w:r w:rsidR="00EC5F63"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="00EC5F63" w:rsidRPr="007277BB">
        <w:rPr>
          <w:rFonts w:ascii="Times New Roman" w:hAnsi="Times New Roman" w:cs="Times New Roman"/>
          <w:b/>
          <w:bCs/>
        </w:rPr>
        <w:t>Dostawa</w:t>
      </w:r>
      <w:r w:rsidR="004428DE" w:rsidRPr="007277BB">
        <w:rPr>
          <w:rFonts w:ascii="Times New Roman" w:hAnsi="Times New Roman" w:cs="Times New Roman"/>
          <w:b/>
          <w:bCs/>
        </w:rPr>
        <w:t xml:space="preserve"> jednego,</w:t>
      </w:r>
      <w:r w:rsidR="00EC5F63" w:rsidRPr="007277BB">
        <w:rPr>
          <w:rFonts w:ascii="Times New Roman" w:hAnsi="Times New Roman" w:cs="Times New Roman"/>
          <w:b/>
          <w:bCs/>
        </w:rPr>
        <w:t xml:space="preserve"> 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”</w:t>
      </w:r>
      <w:r w:rsidRPr="007277BB">
        <w:rPr>
          <w:rFonts w:ascii="Times New Roman" w:eastAsia="Times New Roman" w:hAnsi="Times New Roman" w:cs="Times New Roman"/>
          <w:lang w:eastAsia="pl-PL"/>
        </w:rPr>
        <w:t>,</w:t>
      </w:r>
      <w:r w:rsidRPr="007277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7B4611" w:rsidRPr="007277BB" w:rsidRDefault="007B4611" w:rsidP="007B4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</w:t>
      </w:r>
      <w:r w:rsidR="00EC5F63" w:rsidRPr="007277BB">
        <w:rPr>
          <w:rFonts w:ascii="Times New Roman" w:eastAsia="Times New Roman" w:hAnsi="Times New Roman" w:cs="Times New Roman"/>
          <w:lang w:eastAsia="pl-PL"/>
        </w:rPr>
        <w:t xml:space="preserve">w zakresie zdolności technicznej </w:t>
      </w:r>
      <w:r w:rsidR="002C152F" w:rsidRPr="007277BB">
        <w:rPr>
          <w:rFonts w:ascii="Times New Roman" w:eastAsia="Times New Roman" w:hAnsi="Times New Roman" w:cs="Times New Roman"/>
          <w:lang w:eastAsia="pl-PL"/>
        </w:rPr>
        <w:br/>
      </w:r>
      <w:r w:rsidR="00EC5F63" w:rsidRPr="007277BB">
        <w:rPr>
          <w:rFonts w:ascii="Times New Roman" w:eastAsia="Times New Roman" w:hAnsi="Times New Roman" w:cs="Times New Roman"/>
          <w:lang w:eastAsia="pl-PL"/>
        </w:rPr>
        <w:t xml:space="preserve">lub zawodowej </w:t>
      </w:r>
      <w:r w:rsidRPr="007277BB">
        <w:rPr>
          <w:rFonts w:ascii="Times New Roman" w:eastAsia="Times New Roman" w:hAnsi="Times New Roman" w:cs="Times New Roman"/>
          <w:lang w:eastAsia="pl-PL"/>
        </w:rPr>
        <w:t>określone przez zamawi</w:t>
      </w:r>
      <w:r w:rsidR="00EC5F63" w:rsidRPr="007277BB">
        <w:rPr>
          <w:rFonts w:ascii="Times New Roman" w:eastAsia="Times New Roman" w:hAnsi="Times New Roman" w:cs="Times New Roman"/>
          <w:lang w:eastAsia="pl-PL"/>
        </w:rPr>
        <w:t>ającego.</w:t>
      </w:r>
    </w:p>
    <w:p w:rsidR="00EC5F63" w:rsidRPr="007277BB" w:rsidRDefault="00EC5F63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7B4611" w:rsidRPr="007277BB" w:rsidRDefault="007B4611" w:rsidP="007B461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7B4611" w:rsidRPr="007277BB" w:rsidRDefault="007B4611" w:rsidP="007B461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7B4611" w:rsidRPr="007277BB" w:rsidRDefault="007B4611" w:rsidP="007B46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="002C152F" w:rsidRPr="007277BB">
        <w:rPr>
          <w:rFonts w:ascii="Times New Roman" w:eastAsia="Times New Roman" w:hAnsi="Times New Roman" w:cs="Times New Roman"/>
          <w:lang w:eastAsia="pl-PL"/>
        </w:rPr>
        <w:t xml:space="preserve">w zakresie zdolności technicznej lub zawodowej określonym przez zamawiającego </w:t>
      </w:r>
      <w:r w:rsidRPr="007277BB">
        <w:rPr>
          <w:rFonts w:ascii="Times New Roman" w:eastAsia="Times New Roman" w:hAnsi="Times New Roman" w:cs="Times New Roman"/>
          <w:lang w:eastAsia="pl-PL"/>
        </w:rPr>
        <w:t>polegam na zasobach następującego/ych podmiotu/ów: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  <w:r w:rsidRPr="007277BB">
        <w:rPr>
          <w:rFonts w:ascii="Times New Roman" w:eastAsia="Times New Roman" w:hAnsi="Times New Roman" w:cs="Times New Roman"/>
          <w:lang w:eastAsia="pl-PL"/>
        </w:rPr>
        <w:t>w następującym zakresie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……………………………………………………..………………</w:t>
      </w:r>
    </w:p>
    <w:p w:rsidR="007B4611" w:rsidRPr="007277BB" w:rsidRDefault="007B4611" w:rsidP="007B4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……………………………………………………….………………………………………………………………………………………………………………………….………………….</w:t>
      </w:r>
    </w:p>
    <w:p w:rsidR="007B4611" w:rsidRPr="007277BB" w:rsidRDefault="007B4611" w:rsidP="007B46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(wskazać podmiot i określić odpowiedni zakres dla wskazanego podmiotu).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7B4611" w:rsidRPr="007277BB" w:rsidRDefault="007B4611" w:rsidP="007B461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7B4611" w:rsidRPr="007277BB" w:rsidRDefault="007B4611" w:rsidP="007B461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B4611" w:rsidRPr="007277BB" w:rsidRDefault="007B4611" w:rsidP="007B46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7B4611" w:rsidRPr="007277BB" w:rsidRDefault="007B4611" w:rsidP="007B461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611" w:rsidRPr="007277BB" w:rsidRDefault="007B4611" w:rsidP="007B4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7B4611" w:rsidRPr="007277BB" w:rsidRDefault="007B4611" w:rsidP="007B461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7B4611" w:rsidRPr="007277BB" w:rsidRDefault="007B4611" w:rsidP="007B4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BCE" w:rsidRPr="007277BB" w:rsidRDefault="00C67BCE" w:rsidP="0054371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C4F45" w:rsidRPr="007277BB" w:rsidRDefault="00BB04BB" w:rsidP="00193220">
      <w:pPr>
        <w:pStyle w:val="Nagwek1"/>
        <w:jc w:val="right"/>
        <w:rPr>
          <w:sz w:val="24"/>
          <w:szCs w:val="24"/>
        </w:rPr>
      </w:pPr>
      <w:r w:rsidRPr="007277BB">
        <w:br w:type="column"/>
      </w:r>
      <w:bookmarkStart w:id="34" w:name="załącznik_4S"/>
      <w:r w:rsidR="005C4F45" w:rsidRPr="007277BB">
        <w:rPr>
          <w:sz w:val="24"/>
          <w:szCs w:val="24"/>
        </w:rPr>
        <w:fldChar w:fldCharType="begin"/>
      </w:r>
      <w:r w:rsidR="005C4F45" w:rsidRPr="007277BB">
        <w:rPr>
          <w:sz w:val="24"/>
          <w:szCs w:val="24"/>
        </w:rPr>
        <w:instrText xml:space="preserve"> HYPERLINK  \l "załącznik_4" </w:instrText>
      </w:r>
      <w:r w:rsidR="005C4F45" w:rsidRPr="007277BB">
        <w:rPr>
          <w:sz w:val="24"/>
          <w:szCs w:val="24"/>
        </w:rPr>
        <w:fldChar w:fldCharType="separate"/>
      </w:r>
      <w:bookmarkStart w:id="35" w:name="_Toc529523698"/>
      <w:r w:rsidR="005C4F45" w:rsidRPr="007277BB">
        <w:rPr>
          <w:rStyle w:val="Hipercze"/>
          <w:rFonts w:cs="Times New Roman"/>
          <w:sz w:val="24"/>
          <w:szCs w:val="24"/>
        </w:rPr>
        <w:t>Załącznik nr 4</w:t>
      </w:r>
      <w:r w:rsidR="008A4CFA" w:rsidRPr="007277BB">
        <w:rPr>
          <w:rStyle w:val="Hipercze"/>
          <w:rFonts w:cs="Times New Roman"/>
          <w:sz w:val="24"/>
          <w:szCs w:val="24"/>
        </w:rPr>
        <w:t xml:space="preserve"> </w:t>
      </w:r>
      <w:r w:rsidR="005C4F45" w:rsidRPr="007277BB">
        <w:rPr>
          <w:rStyle w:val="Hipercze"/>
          <w:rFonts w:cs="Times New Roman"/>
          <w:sz w:val="24"/>
          <w:szCs w:val="24"/>
        </w:rPr>
        <w:t>- Formularz ofertowy</w:t>
      </w:r>
      <w:bookmarkEnd w:id="35"/>
      <w:r w:rsidR="005C4F45" w:rsidRPr="007277BB">
        <w:rPr>
          <w:sz w:val="24"/>
          <w:szCs w:val="24"/>
        </w:rPr>
        <w:fldChar w:fldCharType="end"/>
      </w:r>
    </w:p>
    <w:bookmarkEnd w:id="34"/>
    <w:p w:rsidR="00C67BCE" w:rsidRPr="007277BB" w:rsidRDefault="00C67BCE" w:rsidP="0054371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04BB" w:rsidRPr="007277BB" w:rsidRDefault="00BB04BB" w:rsidP="00BB04BB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7277BB">
        <w:rPr>
          <w:rFonts w:ascii="Calibri" w:eastAsia="Times New Roman" w:hAnsi="Calibri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95885</wp:posOffset>
                </wp:positionV>
                <wp:extent cx="2048510" cy="943610"/>
                <wp:effectExtent l="0" t="0" r="27940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4C" w:rsidRDefault="00442F4C" w:rsidP="00BB04BB"/>
                          <w:p w:rsidR="00442F4C" w:rsidRPr="001338F8" w:rsidRDefault="00442F4C" w:rsidP="00BB04B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442F4C" w:rsidRPr="003D3BB9" w:rsidRDefault="00442F4C" w:rsidP="00BB04BB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3D3BB9">
                              <w:rPr>
                                <w:rFonts w:ascii="Times New Roman" w:hAnsi="Times New Roman"/>
                                <w:sz w:val="14"/>
                              </w:rPr>
                              <w:t>Nazwa Wykonawcy</w:t>
                            </w:r>
                          </w:p>
                          <w:p w:rsidR="00442F4C" w:rsidRDefault="00442F4C" w:rsidP="00BB04BB"/>
                          <w:p w:rsidR="00442F4C" w:rsidRDefault="00442F4C" w:rsidP="00BB04BB"/>
                          <w:p w:rsidR="00442F4C" w:rsidRDefault="00442F4C" w:rsidP="00BB04BB">
                            <w:r>
                              <w:t xml:space="preserve">       Pieczęć Wykonawcy</w:t>
                            </w:r>
                          </w:p>
                          <w:p w:rsidR="00442F4C" w:rsidRDefault="00442F4C" w:rsidP="00BB0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2.3pt;margin-top:7.55pt;width:161.3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">
                <v:textbox>
                  <w:txbxContent>
                    <w:p w:rsidR="00442F4C" w:rsidRDefault="00442F4C" w:rsidP="00BB04BB"/>
                    <w:p w:rsidR="00442F4C" w:rsidRPr="001338F8" w:rsidRDefault="00442F4C" w:rsidP="00BB04BB">
                      <w:pPr>
                        <w:rPr>
                          <w:sz w:val="32"/>
                        </w:rPr>
                      </w:pPr>
                    </w:p>
                    <w:p w:rsidR="00442F4C" w:rsidRPr="003D3BB9" w:rsidRDefault="00442F4C" w:rsidP="00BB04BB">
                      <w:pPr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3D3BB9">
                        <w:rPr>
                          <w:rFonts w:ascii="Times New Roman" w:hAnsi="Times New Roman"/>
                          <w:sz w:val="14"/>
                        </w:rPr>
                        <w:t>Nazwa Wykonawcy</w:t>
                      </w:r>
                    </w:p>
                    <w:p w:rsidR="00442F4C" w:rsidRDefault="00442F4C" w:rsidP="00BB04BB"/>
                    <w:p w:rsidR="00442F4C" w:rsidRDefault="00442F4C" w:rsidP="00BB04BB"/>
                    <w:p w:rsidR="00442F4C" w:rsidRDefault="00442F4C" w:rsidP="00BB04BB">
                      <w:r>
                        <w:t xml:space="preserve">       Pieczęć Wykonawcy</w:t>
                      </w:r>
                    </w:p>
                    <w:p w:rsidR="00442F4C" w:rsidRDefault="00442F4C" w:rsidP="00BB04BB"/>
                  </w:txbxContent>
                </v:textbox>
              </v:rect>
            </w:pict>
          </mc:Fallback>
        </mc:AlternateContent>
      </w:r>
    </w:p>
    <w:p w:rsidR="00BB04BB" w:rsidRPr="007277BB" w:rsidRDefault="00BB04BB" w:rsidP="00BB04BB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</w:p>
    <w:p w:rsidR="00BB04BB" w:rsidRPr="007277BB" w:rsidRDefault="00BB04BB" w:rsidP="00BB04BB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</w:p>
    <w:p w:rsidR="00B238CF" w:rsidRPr="007277BB" w:rsidRDefault="00B238CF" w:rsidP="00BB04BB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04BB" w:rsidRPr="007277BB" w:rsidRDefault="00BB04BB" w:rsidP="00B238CF">
      <w:pPr>
        <w:spacing w:after="240" w:line="276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BB04BB" w:rsidRPr="007277BB" w:rsidRDefault="00BB04BB" w:rsidP="00B238CF">
      <w:pPr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Stowarzyszenie na rzecz Osób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 Intelektualną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Koło w Olsztynie</w:t>
      </w:r>
    </w:p>
    <w:p w:rsidR="00BB04BB" w:rsidRPr="007277BB" w:rsidRDefault="00BB04BB" w:rsidP="00B238CF">
      <w:pPr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Żołnierska 27,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10-560 Olsztyn</w:t>
      </w:r>
    </w:p>
    <w:p w:rsidR="00BB04BB" w:rsidRPr="007277BB" w:rsidRDefault="00BB04BB" w:rsidP="00BB04BB">
      <w:pPr>
        <w:spacing w:after="0" w:line="240" w:lineRule="auto"/>
        <w:ind w:left="4111" w:hanging="1"/>
        <w:rPr>
          <w:rFonts w:ascii="Times New Roman" w:eastAsia="Times New Roman" w:hAnsi="Times New Roman" w:cs="Times New Roman"/>
          <w:i/>
          <w:lang w:eastAsia="pl-PL"/>
        </w:rPr>
      </w:pPr>
    </w:p>
    <w:p w:rsidR="00CD40D3" w:rsidRPr="007277BB" w:rsidRDefault="00CD40D3" w:rsidP="00BB04BB">
      <w:pPr>
        <w:spacing w:after="0" w:line="240" w:lineRule="auto"/>
        <w:ind w:left="4111" w:hanging="1"/>
        <w:rPr>
          <w:rFonts w:ascii="Times New Roman" w:eastAsia="Times New Roman" w:hAnsi="Times New Roman" w:cs="Times New Roman"/>
          <w:i/>
          <w:lang w:eastAsia="pl-PL"/>
        </w:rPr>
      </w:pPr>
    </w:p>
    <w:p w:rsidR="00BB04BB" w:rsidRPr="007277BB" w:rsidRDefault="00BB04BB" w:rsidP="00BB04BB">
      <w:pPr>
        <w:spacing w:after="200" w:line="276" w:lineRule="auto"/>
        <w:ind w:left="-18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pl-PL"/>
        </w:rPr>
        <w:t>OFERTA</w:t>
      </w:r>
    </w:p>
    <w:p w:rsidR="00BB04BB" w:rsidRPr="007277BB" w:rsidRDefault="00BB04BB" w:rsidP="00BB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Odpowiadając na ogłoszenie o przetargu nieograniczonym na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38CF"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="00B238CF" w:rsidRPr="007277BB">
        <w:rPr>
          <w:rFonts w:ascii="Times New Roman" w:hAnsi="Times New Roman" w:cs="Times New Roman"/>
          <w:b/>
          <w:bCs/>
        </w:rPr>
        <w:t xml:space="preserve">Dostawę </w:t>
      </w:r>
      <w:r w:rsidR="004428DE" w:rsidRPr="007277BB">
        <w:rPr>
          <w:rFonts w:ascii="Times New Roman" w:hAnsi="Times New Roman" w:cs="Times New Roman"/>
          <w:b/>
          <w:bCs/>
        </w:rPr>
        <w:t xml:space="preserve">jednego </w:t>
      </w:r>
      <w:r w:rsidR="00B238CF" w:rsidRPr="007277BB">
        <w:rPr>
          <w:rFonts w:ascii="Times New Roman" w:hAnsi="Times New Roman" w:cs="Times New Roman"/>
          <w:b/>
          <w:bCs/>
        </w:rPr>
        <w:t>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="00B238CF" w:rsidRPr="007277BB">
        <w:rPr>
          <w:rFonts w:ascii="Times New Roman" w:eastAsia="Times New Roman" w:hAnsi="Times New Roman" w:cs="Times New Roman"/>
          <w:b/>
          <w:lang w:eastAsia="pl-PL"/>
        </w:rPr>
        <w:t>”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ferujemy autobus:  </w:t>
      </w:r>
    </w:p>
    <w:p w:rsidR="00B238CF" w:rsidRPr="007277BB" w:rsidRDefault="00B238CF" w:rsidP="00BB0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04BB" w:rsidRPr="007277BB" w:rsidRDefault="00BB04BB" w:rsidP="00BB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mark</w:t>
      </w:r>
      <w:r w:rsidR="00581600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…............................. model ………….……..… typ/wersja ………………………… silnik……………………..rok produkcji ……..…. o parametrach zgodnych ze specyfikacją istotnych warunków zamówienia,  </w:t>
      </w:r>
    </w:p>
    <w:p w:rsidR="00B238CF" w:rsidRPr="007277BB" w:rsidRDefault="00B238CF" w:rsidP="00BB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BB" w:rsidRPr="007277BB" w:rsidRDefault="00BB04BB" w:rsidP="00BB04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cenę:</w:t>
      </w:r>
    </w:p>
    <w:p w:rsidR="00016F2A" w:rsidRPr="007277BB" w:rsidRDefault="00016F2A" w:rsidP="00016F2A">
      <w:pPr>
        <w:widowControl w:val="0"/>
        <w:autoSpaceDE w:val="0"/>
        <w:autoSpaceDN w:val="0"/>
        <w:adjustRightInd w:val="0"/>
        <w:spacing w:before="260" w:after="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wartość netto ............................. zł</w:t>
      </w:r>
      <w:r w:rsidR="000048C3" w:rsidRPr="007277B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sz w:val="24"/>
          <w:lang w:eastAsia="pl-PL"/>
        </w:rPr>
        <w:t>(słownie: ..............................................................................</w:t>
      </w:r>
    </w:p>
    <w:p w:rsidR="00016F2A" w:rsidRPr="007277BB" w:rsidRDefault="00016F2A" w:rsidP="00581600">
      <w:pPr>
        <w:widowControl w:val="0"/>
        <w:autoSpaceDE w:val="0"/>
        <w:autoSpaceDN w:val="0"/>
        <w:adjustRightInd w:val="0"/>
        <w:spacing w:after="12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 złotych)</w:t>
      </w:r>
    </w:p>
    <w:p w:rsidR="00016F2A" w:rsidRPr="007277BB" w:rsidRDefault="00016F2A" w:rsidP="00016F2A">
      <w:pPr>
        <w:widowControl w:val="0"/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VAT .........%, tj. ....................... zł</w:t>
      </w:r>
      <w:r w:rsidR="000048C3" w:rsidRPr="007277B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sz w:val="24"/>
          <w:lang w:eastAsia="pl-PL"/>
        </w:rPr>
        <w:t>(słownie: ...............................................................................</w:t>
      </w:r>
    </w:p>
    <w:p w:rsidR="00016F2A" w:rsidRPr="007277BB" w:rsidRDefault="00016F2A" w:rsidP="00942E6D">
      <w:pPr>
        <w:widowControl w:val="0"/>
        <w:autoSpaceDE w:val="0"/>
        <w:autoSpaceDN w:val="0"/>
        <w:adjustRightInd w:val="0"/>
        <w:spacing w:after="24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 złotych)</w:t>
      </w:r>
    </w:p>
    <w:p w:rsidR="00016F2A" w:rsidRPr="007277BB" w:rsidRDefault="00016F2A" w:rsidP="00016F2A">
      <w:pPr>
        <w:widowControl w:val="0"/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>wartość br</w:t>
      </w:r>
      <w:r w:rsidR="000048C3"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utto </w:t>
      </w:r>
      <w:r w:rsidR="000048C3"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</w:t>
      </w: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zł</w:t>
      </w:r>
      <w:r w:rsidR="000048C3"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(słownie: </w:t>
      </w:r>
      <w:r w:rsidR="000048C3" w:rsidRPr="007277BB">
        <w:rPr>
          <w:rFonts w:ascii="Times New Roman" w:eastAsia="Times New Roman" w:hAnsi="Times New Roman" w:cs="Times New Roman"/>
          <w:sz w:val="24"/>
          <w:lang w:eastAsia="pl-PL"/>
        </w:rPr>
        <w:t>..</w:t>
      </w: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</w:t>
      </w:r>
    </w:p>
    <w:p w:rsidR="00016F2A" w:rsidRPr="007277BB" w:rsidRDefault="00016F2A" w:rsidP="000048C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</w:t>
      </w:r>
      <w:r w:rsidR="000048C3"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</w:t>
      </w:r>
      <w:r w:rsidR="000048C3"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>złotych)</w:t>
      </w:r>
    </w:p>
    <w:p w:rsidR="00F50FCF" w:rsidRPr="007277BB" w:rsidRDefault="00F50FCF" w:rsidP="00BB04B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8C3" w:rsidRPr="007277BB" w:rsidRDefault="000048C3" w:rsidP="00BB04B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FCF" w:rsidRPr="007277BB" w:rsidRDefault="00BB04BB" w:rsidP="00BB04B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Deklarowany okres gwarancji  udzielonej na</w:t>
      </w:r>
      <w:r w:rsidR="00F50FCF"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50FCF" w:rsidRPr="007277BB" w:rsidRDefault="00F50FCF" w:rsidP="00446EAB">
      <w:pPr>
        <w:pStyle w:val="Akapitzlist"/>
        <w:numPr>
          <w:ilvl w:val="0"/>
          <w:numId w:val="3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podzespoły mechaniczne i elektroniczne bez limitu kilometrów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50FCF" w:rsidRPr="007277BB" w:rsidRDefault="00F50FCF" w:rsidP="00446EAB">
      <w:pPr>
        <w:pStyle w:val="Akapitzlist"/>
        <w:numPr>
          <w:ilvl w:val="0"/>
          <w:numId w:val="3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powłokę lakierniczą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04B6" w:rsidRPr="00224A92" w:rsidRDefault="002A04B6" w:rsidP="00446EAB">
      <w:pPr>
        <w:pStyle w:val="Akapitzlist"/>
        <w:numPr>
          <w:ilvl w:val="0"/>
          <w:numId w:val="3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perforację nadwozia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4A92" w:rsidRPr="007277BB" w:rsidRDefault="00224A92" w:rsidP="00224A92">
      <w:pPr>
        <w:pStyle w:val="Akapitzlist"/>
        <w:numPr>
          <w:ilvl w:val="0"/>
          <w:numId w:val="5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zabudowę pojazdu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04B6" w:rsidRPr="007F71A7" w:rsidRDefault="004A7D64" w:rsidP="004A7D64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czym okresy</w:t>
      </w:r>
      <w:r w:rsidR="007F71A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pkt 1-3</w:t>
      </w:r>
      <w:r w:rsidRPr="004A7D6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 są </w:t>
      </w:r>
      <w:r w:rsidRPr="004A7D64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0FCF" w:rsidRPr="007277BB" w:rsidRDefault="00F50FCF" w:rsidP="00F50FCF">
      <w:pPr>
        <w:pStyle w:val="Akapitzlist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04BB" w:rsidRPr="007277BB" w:rsidRDefault="00BB04BB" w:rsidP="00BB04BB">
      <w:pPr>
        <w:keepNext/>
        <w:keepLines/>
        <w:spacing w:before="200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wybór niniejszej oferty będzie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będzie prowadzić do powstania 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 Zamawiającego obowiązku podatkowego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)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B04BB" w:rsidRPr="007277BB" w:rsidRDefault="00BB04BB" w:rsidP="00BB04BB">
      <w:pPr>
        <w:keepNext/>
        <w:keepLines/>
        <w:spacing w:before="200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7B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7277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odpowiedzi pozytywnej należy poniżej podać dane wymagane w art. 91 ust. 3a zdanie 2 ustawy Pzp, tj. </w:t>
      </w:r>
      <w:r w:rsidRPr="007277B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Wskazać nazwę (rodzaj) towaru lub usługi, których dostawa lub świadczenie będzie prowadzić do powstania takiego obowiązku podatkowego oraz wskazać wartości tego towaru lub usługi bez kwoty podatku.</w:t>
      </w:r>
    </w:p>
    <w:p w:rsidR="00BB04BB" w:rsidRPr="007277BB" w:rsidRDefault="00BB04BB" w:rsidP="00BB04B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(*</w:t>
      </w:r>
      <w:r w:rsidRPr="007277BB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niepotrzebne skreślić</w:t>
      </w: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</w:p>
    <w:p w:rsidR="004E6761" w:rsidRPr="007277BB" w:rsidRDefault="004E6761" w:rsidP="00BB04B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6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3048"/>
        <w:gridCol w:w="3048"/>
      </w:tblGrid>
      <w:tr w:rsidR="003F365F" w:rsidRPr="007277BB" w:rsidTr="003F365F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F365F" w:rsidRPr="007277BB" w:rsidRDefault="003F365F" w:rsidP="003F365F">
            <w:pPr>
              <w:spacing w:after="0" w:line="276" w:lineRule="auto"/>
              <w:ind w:left="82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F365F" w:rsidRPr="007277BB" w:rsidRDefault="003F365F" w:rsidP="003F3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Opis parametru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F365F" w:rsidRPr="007277BB" w:rsidRDefault="003F365F" w:rsidP="003F365F">
            <w:pPr>
              <w:spacing w:after="0" w:line="240" w:lineRule="auto"/>
              <w:ind w:left="25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Określenie parametru wymaganego przez Zamawiającego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65F" w:rsidRPr="007277BB" w:rsidRDefault="003F365F" w:rsidP="003F365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lang w:eastAsia="pl-PL"/>
              </w:rPr>
              <w:t>Parametr oferowany</w:t>
            </w:r>
            <w:r w:rsidRPr="007277B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(wpisać wielkość/nazwę parametru lub TAK)</w:t>
            </w: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105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Rodzaj pojazdu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Autobus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2018 lub 2019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Fabrycznie nowy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1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 na pojazd zabudowany przystosowany do przewozu osób niepełnosprawnych, lub</w:t>
            </w:r>
          </w:p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 auta bazowego z badaniem technicznym potwierdzającym przystosowanie pojazdu do przewozu 19 osób + miejsce dla kierowcy,</w:t>
            </w:r>
          </w:p>
          <w:p w:rsidR="00E64207" w:rsidRPr="007277BB" w:rsidRDefault="00E64207" w:rsidP="00E6420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pasażerów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19 miejsc pasażerskich (siedzących) + 1 miejsce dla kierowcy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osób na wózkach inwalidzkich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lakier standard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 nadwozia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pl-PL"/>
              </w:rPr>
              <w:t>Pojemność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 2100 cm3 Max. 3000 cm3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Moc - silnik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150 KM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Rodzaj paliwa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Olej napędowy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Napęd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tylne koła bliźniacze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oś przednia wzmocniona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Zużycie energii, emisja dwutlenku węgla  i emisje zanieczyszczeń : tlenków azotu, cząsteczek stałych oraz węglowodorów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Zgodny z Normą Euro 6 (minimum)</w:t>
            </w:r>
          </w:p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Zbiornik paliwa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70 litrów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całkowita pojazdu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7200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rozstaw 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4300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przestrzeni pasażerskiej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1800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nadwozie całkowicie przeszklone (szyby)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Drzwi tylne – drzwi dwuskrzydłowe z oknami.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szyba czołowa z filtrem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boczne (przestrzeń pasażerska): panoramiczne, przyciemniane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w drzwiach tylnych: przyciemniane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minimum jedno otwierane okno w przedziale pasażerskim (lufcik)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Szyberdach (właz dachowy) mechaniczny (wyjście awaryjne)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boczne (prawe) drzwi dla  pasażerów otwierane elektrycznie, przesuwne, przeszklone,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wypłaszczenie podłogi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Fotele dla pasażerów ze zintegrowanymi zagłówkami, klasy turystycznej, z pasem bezpieczeństwa 3-puntkowym, tapicerowane, ze składanymi podłokietnikami</w:t>
            </w:r>
          </w:p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Kolor foteli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wszystkie pasy wyposażone w urządzenie zwijające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fotele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mocowane w pary (po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lewej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stronie pojazdu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za kierowcą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): uchylne, z przesuwem bocznym (rozsuwane)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fotele 1-osobowe: uchylne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 kierowcy  z regulacją wysokości, z podłokietnikiem, regulacja wysokości zagłówka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 pasażera  z regulacją wysokości, z podłokietnikiem, regulacja wysokości zagłówka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fotele w części tylnej szybkodemontowalne - przystosowanie miejsc siedzących (z tyłu pojazdu) do łatwego demontażu (w celu przewozu osób na wózkach inwalidzkich)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Szyny do mocowań foteli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E64207" w:rsidRDefault="00E64207" w:rsidP="00E6420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lewa strona pojazdu: </w:t>
            </w:r>
            <w:r w:rsidRPr="00F04E27">
              <w:rPr>
                <w:rFonts w:ascii="Times New Roman" w:eastAsia="Times New Roman" w:hAnsi="Times New Roman" w:cs="Times New Roman"/>
                <w:lang w:eastAsia="pl-PL"/>
              </w:rPr>
              <w:t>na całej długości pojazdu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Pr="00F04E27">
              <w:rPr>
                <w:rFonts w:ascii="Times New Roman" w:eastAsia="Times New Roman" w:hAnsi="Times New Roman" w:cs="Times New Roman"/>
                <w:lang w:eastAsia="pl-PL"/>
              </w:rPr>
              <w:t xml:space="preserve"> tj. do miejsca gdzie powinna znajdować się ściana grodziowa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), na dwa rzędy foteli</w:t>
            </w:r>
          </w:p>
          <w:p w:rsidR="00E64207" w:rsidRPr="00F04E27" w:rsidRDefault="00E64207" w:rsidP="00E6420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prawa strona pojazdu: na całej długości aż do schodków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Szyny do mocowań foteli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(lewa i prawa strona pojazdu)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na całej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ich długości muszą dawać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możliwość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demontażu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br/>
              <w:t>i przesuwu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foteli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Atestowane mocowanie na wózki inwalidzkie, z pasami bezpieczeństwa dla osoby na wózku (w ramach opcji szybkiego demontażu foteli tylnych)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Platforma do wprowadzania wózków inwalidzkich umiejscowiona z tyłu pojazdu, składana, chowana do wewnątrz (teleskopowa)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elektryczny stopień w drzwiach przesuwnych w przedziale pasażerskim, chowany poza obrys pojazdu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szyba lub pleksa za kierowcą - brak ściany działowej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Wykładzina antypoślizgowa na podłodze, dywaniki gumowe w kabinie kierowcy.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Tapicerka całego pojazdu z izolacją termiczną. Tapicerka miękka, wykonana z tapicerki welurowej lub łatwo zmywalnej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Tapicerowana podsufitka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oświetlenie  przedziału pasażerskiego (z opcją ściemniania), lampki przystosowane do jazdy nocnej. Wszystko oświetlenie LED.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wentylator nawiewowy i wymieniający powietrze w przestrzeni pasażerskiej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Półki bagażowe – 2 rzędy, z podwójnym oświetleniem tunelowym LED,  plus urządzenia zabezpieczające bagaż przed przemieszczaniem się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Wieszaki ubraniowe na słupkach bocznych.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Poręcz zabezpieczająca przy drzwiach wejściowych (przesuwnych) po prawej stronie, bezpośrednio przed siedzeniem pasażera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obniżony dwustopniowy podest do kabiny pasażerskiej, podświetlony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 `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Poręcze ułatwiające wsiadanie i wysiadanie z przestrzeni pasażerskiej.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2 Wybijaki szyb samochodowych, zamontowane na ścianach bocznych + oznaczenie wyjść awaryjnych.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Zasłonki przeciwsłoneczne w oknach.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Skrzynia biegów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Manualna, min. 6 biegowa + 1 bieg do tyłu (wsteczny)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Układ hamulcowy hydrauliczny dwuobwodowy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Hamulce tarczowe na przedniej i tylnej 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10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hamulec postojowy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Układ hamulcowy z systemem ABS, ESP, ASR i EBV lub równoważny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Kola tylne tzw. bliźniacze.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Wzmocnione zawieszenie osi tylnej i przedniej.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Wspomaganie układu kierowniczego.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Blokada koła kierownicy.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kierownica regulowana w dwóch płaszczyznach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2 kpl. felg stalowych wraz z oponami zimowymi i letnimi.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Koło zapasowe pełnowymiarowe z kluczem do wymiany kół szt. 1.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Czujniki parkowania z tyłu.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elektryczny dogrzewacz PTC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klimatyzacja półautomatyczna przedziału kierowcy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dodatkowa klimatyzacja części pasażerskiej, indywidualna - nad każdym pasażerem min. jeden wylot powietrza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parownik klimatyzacji umieszczony na dachu w osłonie w kolorze nadwozia,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Dodatkowe ogrzewanie przestrzeni pasażerskiej ( postojowe), niezależne od pracy silnika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 mocy min. 4 kW, z możliwością programowania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autoalarm plus centralny zamek sterowany pilotem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Immobilizer.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otwierane elektrycznie w drzwiach przednich.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kierowcy.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pasażera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zabezpieczenie drzwi przed otwieraniem przez dzieci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5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Lusterka zewnętrzne sterowane i  ogrzewane elektrycznie.</w:t>
            </w:r>
          </w:p>
        </w:tc>
        <w:tc>
          <w:tcPr>
            <w:tcW w:w="30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Lusterko wsteczne wewnętrzne.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przednie i tylne światła przeciwmgielne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wsteczne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trzecie światło stopu (hamowania)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obrysowe boczne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Radio z odtwarzaczem płyt CD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ze wzmacniaczem oraz nagłośnieniem w przedniej części autobusu oraz przestrzeni pasażerskiej, plus              możliwość podłączenia mikrofonu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Chowany w podsufitce składany monitor LCD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odtwarzacz DVD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Tachograf cyfrowy z homologowanym ogranicznikiem prędkości do 100 km/h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Możliwość poruszania się pojazdu z prędkością 100 km/h </w:t>
            </w:r>
            <w:r w:rsidRPr="007277BB">
              <w:rPr>
                <w:rFonts w:ascii="Times New Roman" w:hAnsi="Times New Roman" w:cs="Times New Roman"/>
              </w:rPr>
              <w:t>potwierdzona odpowiednim certyfikatem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obrotomierz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szybkościomierz ze skalą w kilometrach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temperatury zewnętrznej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Trójkąt, dwa kliny pod koła, zestaw do szybkiego demontażu siedzenia pod wózek inwalidzki.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Podnośnik hydrauliczny dostosowany do oferowanego modelu pojazdu, wraz z kluczami do demontażu kół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Uchwyt holowniczy.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2 gaśnice samochodowa o wadze dostosowanej do oferowanego modelu pojazdu (zamontowane).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Apteczka pierwszej pomocy z wyposażeniem (zamontowana).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Oznakowanie pojazdu z przodu i z tyłu pojazdu symbolem osoby niepełnosprawne.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wykonanie napisu na karoserii z obydwu stron (na całej długości pojazdu)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po konsultacji z zmawiającym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koła i ogumienie:</w:t>
            </w:r>
          </w:p>
          <w:p w:rsidR="00E64207" w:rsidRPr="007277BB" w:rsidRDefault="00E64207" w:rsidP="00E6420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opony letnie 195-205/75 R16C z felgami stalowymi i kołpakami, ogumienie bezdętkowe, założone na pojazd</w:t>
            </w:r>
          </w:p>
          <w:p w:rsidR="00E64207" w:rsidRPr="007277BB" w:rsidRDefault="00E64207" w:rsidP="00E6420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pełnowymiarowe koło zapasowe 195-205/75 R16C z felgą stalową i kołpakiem, ogumienie bezdętkowe,</w:t>
            </w:r>
          </w:p>
          <w:p w:rsidR="00E64207" w:rsidRPr="007277BB" w:rsidRDefault="00E64207" w:rsidP="00E6420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komplet opon zimowych 195-205/75 R16C z felgami i kołpakami, ogumienie bezdętkowe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Mocowanie koła zapasowego pod ramą autobusu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podzespoły mechaniczne i elektroniczne bez limitu kilometrów 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– minimum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powłokę lakierniczą – minimum 2 lata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perforację nadwozia – minimum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gwarancja na zabudowę – minimum 2 lata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możliwość serwisowania pojazdu w autoryzowanym warsztacie naprawczym na terenie Olsztynie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hAnsi="Times New Roman" w:cs="Times New Roman"/>
              </w:rPr>
              <w:t>użytkowania i obsługi pojazdu oraz urządzeń w nim zamontowanych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w języku polskim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dokumentacja umożliwiająca pierwszą rejestrację pojazdu w kategorii Autobus – homologacja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zastosowane materiały i wyposażenie muszą posiadać odpowiednie certyfikaty, homologacje, itp. oraz spełniać wszelkie normy i przepisy – w zakresie niezbędnym do przewozu osób, w tym osób niepełnosprawnych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E64207" w:rsidRPr="007277BB" w:rsidTr="006D569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numPr>
                <w:ilvl w:val="0"/>
                <w:numId w:val="33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4207" w:rsidRPr="007277BB" w:rsidRDefault="00E64207" w:rsidP="00E642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autobus musi być sprawny technicznie i wolny od wad konstrukcyjnych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207" w:rsidRPr="007277BB" w:rsidRDefault="00E64207" w:rsidP="00E642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</w:tbl>
    <w:p w:rsidR="003F365F" w:rsidRPr="007277BB" w:rsidRDefault="003F365F" w:rsidP="00BB04B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33977" w:rsidRPr="007277BB" w:rsidRDefault="00833977" w:rsidP="00BB04B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B04BB" w:rsidRPr="007277BB" w:rsidRDefault="00BB04BB" w:rsidP="00446EAB">
      <w:pPr>
        <w:numPr>
          <w:ilvl w:val="0"/>
          <w:numId w:val="31"/>
        </w:numPr>
        <w:spacing w:after="0" w:line="276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  <w:sz w:val="24"/>
          <w:szCs w:val="24"/>
        </w:rPr>
        <w:t>d</w:t>
      </w:r>
      <w:r w:rsidR="00BB04BB" w:rsidRPr="007277BB">
        <w:rPr>
          <w:rFonts w:ascii="Times New Roman" w:eastAsia="Calibri" w:hAnsi="Times New Roman" w:cs="Times New Roman"/>
          <w:sz w:val="24"/>
          <w:szCs w:val="24"/>
        </w:rPr>
        <w:t xml:space="preserve">ostarczymy przedmiot zamówienia w terminie do dnia </w:t>
      </w:r>
      <w:r w:rsidRPr="007277BB">
        <w:rPr>
          <w:rFonts w:ascii="Times New Roman" w:eastAsia="Calibri" w:hAnsi="Times New Roman" w:cs="Times New Roman"/>
          <w:b/>
          <w:sz w:val="24"/>
          <w:szCs w:val="24"/>
        </w:rPr>
        <w:t>30 czerwca</w:t>
      </w:r>
      <w:r w:rsidR="00BB04BB" w:rsidRPr="007277BB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4C326C" w:rsidRPr="007277B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B04BB" w:rsidRPr="007277B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7277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apoznaliśmy się ze Specyfikacją Istotnych Warunków Zamówienia i nie wnosimy do niej zastrzeżeń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zyskaliśmy wszelkie niezbędne informacje potrzebne do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przygotowania oferty;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kceptujemy warunki p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kceptujemy projekt umowy i nie wnos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imy do niego żadnych zastrzeżeń;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obowiązujemy się w przypadku wyboru naszej oferty, do podpisania umowy zgodnie </w:t>
      </w:r>
      <w:r w:rsidR="003E3339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złożoną ofertą, w miejscu i terminie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przez Zamawiającego;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ważamy się za związanych niniejszą ofertą przez 30 dni od 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ofert;</w:t>
      </w:r>
    </w:p>
    <w:p w:rsidR="00BB04BB" w:rsidRPr="007277BB" w:rsidRDefault="000048C3" w:rsidP="00446EAB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B04BB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irma nasza spełnia wszystkie warunki określone w specyfikacji istotnych warunków zamówienia oraz dołączamy wymagane oświadczenia potwierdzające spełnienie tych warunków.</w:t>
      </w:r>
    </w:p>
    <w:p w:rsidR="000048C3" w:rsidRPr="007277BB" w:rsidRDefault="000048C3" w:rsidP="000048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BB" w:rsidRPr="007277BB" w:rsidRDefault="00BB04BB" w:rsidP="00446EAB">
      <w:pPr>
        <w:numPr>
          <w:ilvl w:val="0"/>
          <w:numId w:val="31"/>
        </w:numPr>
        <w:tabs>
          <w:tab w:val="left" w:pos="0"/>
          <w:tab w:val="left" w:pos="567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  <w:sz w:val="24"/>
          <w:szCs w:val="24"/>
        </w:rPr>
        <w:t>Zamówienie zrealizuję/my własnymi siłami</w:t>
      </w:r>
      <w:r w:rsidR="00312E64" w:rsidRPr="0072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7BB">
        <w:rPr>
          <w:rFonts w:ascii="Times New Roman" w:eastAsia="Calibri" w:hAnsi="Times New Roman" w:cs="Times New Roman"/>
          <w:sz w:val="24"/>
          <w:szCs w:val="24"/>
        </w:rPr>
        <w:t xml:space="preserve">/ z wykorzystaniem zasobów innych podmiotów/ z udziałem Podwykonawców * w części dotyczącej: </w:t>
      </w:r>
    </w:p>
    <w:p w:rsidR="00BB04BB" w:rsidRPr="007277BB" w:rsidRDefault="00BB04BB" w:rsidP="0031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.........................................................................................................................................:.............</w:t>
      </w:r>
    </w:p>
    <w:p w:rsidR="00BB04BB" w:rsidRPr="007277BB" w:rsidRDefault="00BB04BB" w:rsidP="0031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.........................................................................................................................................:.............</w:t>
      </w:r>
    </w:p>
    <w:p w:rsidR="00BB04BB" w:rsidRPr="007277BB" w:rsidRDefault="00BB04BB" w:rsidP="0031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312E64"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B04BB" w:rsidRPr="007277BB" w:rsidRDefault="00BB04BB" w:rsidP="00BB04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nazwa/firma podwykonawcy/ów</w:t>
      </w:r>
    </w:p>
    <w:p w:rsidR="00BB04BB" w:rsidRPr="007277BB" w:rsidRDefault="00BB04BB" w:rsidP="00BB04B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(* niepotrzebne skreślić)</w:t>
      </w:r>
    </w:p>
    <w:p w:rsidR="00833977" w:rsidRPr="007277BB" w:rsidRDefault="00833977" w:rsidP="00BB04B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833977" w:rsidRPr="007277BB" w:rsidRDefault="00833977" w:rsidP="00BB04B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833977" w:rsidRPr="007277BB" w:rsidRDefault="00833977" w:rsidP="00BB04B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BB04BB" w:rsidRPr="007277BB" w:rsidRDefault="00BB04BB" w:rsidP="00446EAB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…………………ponumerowanych stronach. </w:t>
      </w:r>
    </w:p>
    <w:p w:rsidR="00BB04BB" w:rsidRPr="007277BB" w:rsidRDefault="00BB04BB" w:rsidP="00446EAB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oświadczenia/dokumenty – wykonawca zobowiązany jest sporządzić wykaz załączonych do oferty oświadczeń i dokumentów:</w:t>
      </w:r>
    </w:p>
    <w:p w:rsidR="00BB04BB" w:rsidRPr="007277BB" w:rsidRDefault="00BB04BB" w:rsidP="00BB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BB" w:rsidRPr="007277BB" w:rsidRDefault="00BB04BB" w:rsidP="00BB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312E64" w:rsidRPr="007277BB" w:rsidRDefault="00312E64" w:rsidP="00312E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BB" w:rsidRPr="007277BB" w:rsidRDefault="00BB04BB" w:rsidP="00312E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BB04BB" w:rsidRPr="007277BB" w:rsidRDefault="00BB04BB" w:rsidP="00BB04BB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4BB" w:rsidRPr="007277BB" w:rsidRDefault="00BB04BB" w:rsidP="00BB04BB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.........................................................................   </w:t>
      </w:r>
    </w:p>
    <w:p w:rsidR="00BB04BB" w:rsidRPr="007277BB" w:rsidRDefault="00BB04BB" w:rsidP="00BB04BB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BB04BB" w:rsidRPr="007277BB" w:rsidRDefault="00BB04BB" w:rsidP="00BB04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BB04BB" w:rsidRPr="007277BB" w:rsidRDefault="00BB04BB" w:rsidP="00BB04BB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BB04BB" w:rsidRPr="007277BB" w:rsidRDefault="00BB04BB" w:rsidP="00BB04BB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BB04BB" w:rsidRPr="007277BB" w:rsidRDefault="00BB04BB" w:rsidP="00BB04B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BB04BB" w:rsidRPr="007277BB" w:rsidRDefault="00BB04BB" w:rsidP="00BB04BB">
      <w:pPr>
        <w:spacing w:after="200" w:line="48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</w:t>
      </w: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umer telefonu: .........................................................................................................</w:t>
      </w:r>
    </w:p>
    <w:p w:rsidR="00BB04BB" w:rsidRPr="007277BB" w:rsidRDefault="00BB04BB" w:rsidP="00BB04BB">
      <w:pPr>
        <w:tabs>
          <w:tab w:val="left" w:pos="2127"/>
          <w:tab w:val="left" w:leader="dot" w:pos="8460"/>
        </w:tabs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faksu: ..............................................................................................................</w:t>
      </w:r>
    </w:p>
    <w:p w:rsidR="00BB04BB" w:rsidRPr="007277BB" w:rsidRDefault="00BB04BB" w:rsidP="00BB04BB">
      <w:pPr>
        <w:spacing w:after="0" w:line="48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.......................................................................................................................</w:t>
      </w:r>
    </w:p>
    <w:p w:rsidR="00BB04BB" w:rsidRPr="007277BB" w:rsidRDefault="00BB04BB" w:rsidP="00BB04BB">
      <w:pPr>
        <w:spacing w:after="200" w:line="276" w:lineRule="auto"/>
        <w:ind w:right="-993"/>
        <w:jc w:val="both"/>
        <w:rPr>
          <w:rFonts w:ascii="Cambria" w:eastAsia="Times New Roman" w:hAnsi="Cambria" w:cs="Arial"/>
          <w:iCs/>
          <w:lang w:eastAsia="pl-PL"/>
        </w:rPr>
      </w:pPr>
    </w:p>
    <w:p w:rsidR="004C326C" w:rsidRPr="007277BB" w:rsidRDefault="004C326C" w:rsidP="00BB04BB">
      <w:pPr>
        <w:spacing w:after="200" w:line="276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BB" w:rsidRPr="007277BB" w:rsidRDefault="00BB04BB" w:rsidP="00BB04BB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............................, dn. ............................            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……...............................................</w:t>
      </w:r>
    </w:p>
    <w:p w:rsidR="00BB04BB" w:rsidRPr="007277BB" w:rsidRDefault="00BB04BB" w:rsidP="00BB04BB">
      <w:pPr>
        <w:spacing w:after="0" w:line="276" w:lineRule="auto"/>
        <w:ind w:left="5400" w:right="70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osób uprawnionych do składania świadczeń woli w imieniu Wykonawcy oraz pieczątka / pieczątki</w:t>
      </w:r>
    </w:p>
    <w:p w:rsidR="00BB04BB" w:rsidRPr="007277BB" w:rsidRDefault="00BB04BB" w:rsidP="00BB04BB">
      <w:pPr>
        <w:spacing w:after="200" w:line="276" w:lineRule="auto"/>
        <w:rPr>
          <w:rFonts w:ascii="Calibri" w:eastAsia="Calibri" w:hAnsi="Calibri" w:cs="Calibri"/>
          <w:sz w:val="12"/>
          <w:szCs w:val="12"/>
          <w:lang w:eastAsia="pl-PL"/>
        </w:rPr>
      </w:pPr>
    </w:p>
    <w:p w:rsidR="00463F56" w:rsidRPr="007277BB" w:rsidRDefault="00463F56" w:rsidP="008A4CFA">
      <w:pPr>
        <w:pStyle w:val="Nagwek1"/>
        <w:jc w:val="right"/>
        <w:rPr>
          <w:sz w:val="24"/>
          <w:szCs w:val="24"/>
        </w:rPr>
      </w:pPr>
      <w:r w:rsidRPr="007277BB">
        <w:br w:type="column"/>
      </w:r>
      <w:bookmarkStart w:id="36" w:name="załącznik_5S"/>
      <w:r w:rsidRPr="007277BB">
        <w:rPr>
          <w:sz w:val="24"/>
          <w:szCs w:val="24"/>
        </w:rPr>
        <w:fldChar w:fldCharType="begin"/>
      </w:r>
      <w:r w:rsidRPr="007277BB">
        <w:rPr>
          <w:sz w:val="24"/>
          <w:szCs w:val="24"/>
        </w:rPr>
        <w:instrText xml:space="preserve"> HYPERLINK  \l "załącznik_5" </w:instrText>
      </w:r>
      <w:r w:rsidRPr="007277BB">
        <w:rPr>
          <w:sz w:val="24"/>
          <w:szCs w:val="24"/>
        </w:rPr>
        <w:fldChar w:fldCharType="separate"/>
      </w:r>
      <w:bookmarkStart w:id="37" w:name="_Toc529523699"/>
      <w:r w:rsidRPr="007277BB">
        <w:rPr>
          <w:rStyle w:val="Hipercze"/>
          <w:rFonts w:cs="Times New Roman"/>
          <w:sz w:val="24"/>
          <w:szCs w:val="24"/>
        </w:rPr>
        <w:t xml:space="preserve">Załącznik nr 5 - </w:t>
      </w:r>
      <w:r w:rsidR="008A4CFA" w:rsidRPr="007277BB">
        <w:rPr>
          <w:rStyle w:val="Hipercze"/>
          <w:rFonts w:cs="Times New Roman"/>
          <w:sz w:val="24"/>
          <w:szCs w:val="24"/>
        </w:rPr>
        <w:t>Wzór umowy</w:t>
      </w:r>
      <w:bookmarkEnd w:id="37"/>
      <w:r w:rsidRPr="007277BB">
        <w:rPr>
          <w:sz w:val="24"/>
          <w:szCs w:val="24"/>
        </w:rPr>
        <w:fldChar w:fldCharType="end"/>
      </w:r>
    </w:p>
    <w:bookmarkEnd w:id="36"/>
    <w:p w:rsidR="00BB04BB" w:rsidRPr="007277BB" w:rsidRDefault="00BB04BB" w:rsidP="0054371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63F56" w:rsidRDefault="00463F56" w:rsidP="00463F56">
      <w:pPr>
        <w:pStyle w:val="Default"/>
      </w:pPr>
    </w:p>
    <w:p w:rsidR="00692012" w:rsidRPr="007277BB" w:rsidRDefault="00692012" w:rsidP="00463F56">
      <w:pPr>
        <w:pStyle w:val="Default"/>
      </w:pPr>
    </w:p>
    <w:p w:rsidR="00463F56" w:rsidRPr="007277BB" w:rsidRDefault="00463F56" w:rsidP="00463F56">
      <w:pPr>
        <w:pStyle w:val="Default"/>
        <w:spacing w:line="360" w:lineRule="auto"/>
      </w:pPr>
      <w:r w:rsidRPr="007277BB">
        <w:t>Umowa Nr ………………………..</w:t>
      </w:r>
    </w:p>
    <w:p w:rsidR="00463F56" w:rsidRPr="007277BB" w:rsidRDefault="00463F56" w:rsidP="00463F56">
      <w:pPr>
        <w:pStyle w:val="Default"/>
        <w:spacing w:line="360" w:lineRule="auto"/>
      </w:pPr>
      <w:r w:rsidRPr="007277BB">
        <w:t xml:space="preserve">Zawarta w dniu ............................... w </w:t>
      </w:r>
      <w:r w:rsidR="00F06B50" w:rsidRPr="007277BB">
        <w:t>Olsztynie,</w:t>
      </w:r>
      <w:r w:rsidRPr="007277BB">
        <w:t xml:space="preserve"> </w:t>
      </w:r>
      <w:r w:rsidR="00F06B50" w:rsidRPr="007277BB">
        <w:t>p</w:t>
      </w:r>
      <w:r w:rsidRPr="007277BB">
        <w:t>omiędzy</w:t>
      </w:r>
      <w:r w:rsidR="00BE4D1E" w:rsidRPr="007277BB">
        <w:t>:</w:t>
      </w:r>
      <w:r w:rsidRPr="007277BB">
        <w:t xml:space="preserve"> </w:t>
      </w:r>
    </w:p>
    <w:p w:rsidR="00BE4D1E" w:rsidRPr="007277BB" w:rsidRDefault="00BE4D1E" w:rsidP="00446EAB">
      <w:pPr>
        <w:pStyle w:val="Default"/>
        <w:numPr>
          <w:ilvl w:val="0"/>
          <w:numId w:val="34"/>
        </w:numPr>
        <w:spacing w:line="360" w:lineRule="auto"/>
        <w:ind w:left="426"/>
        <w:jc w:val="both"/>
        <w:rPr>
          <w:bCs/>
        </w:rPr>
      </w:pPr>
      <w:r w:rsidRPr="007277BB">
        <w:rPr>
          <w:b/>
          <w:bCs/>
        </w:rPr>
        <w:t>Polskim Stowarzyszeniem na rzecz Osób z Niepełnosprawnością Intelektualną Koło                   w Olsztynie</w:t>
      </w:r>
      <w:r w:rsidRPr="007277BB">
        <w:rPr>
          <w:bCs/>
        </w:rPr>
        <w:t>, z siedzibą przy ul. Żołnierskiej nr 27 w Olsztynie (10-560), zarejestrowanym w Sądzie Rejonowym w Olsztynie VIII Wydział Gospodarczy KRS pod nr KRS: 0000014834, REGON: 510162819, NIP: 739-11-65-481,  reprezentowanym przez:</w:t>
      </w:r>
    </w:p>
    <w:p w:rsidR="00607078" w:rsidRPr="007277BB" w:rsidRDefault="00607078" w:rsidP="00607078">
      <w:pPr>
        <w:pStyle w:val="Default"/>
        <w:spacing w:line="360" w:lineRule="auto"/>
        <w:ind w:left="426"/>
      </w:pPr>
      <w:r w:rsidRPr="007277BB">
        <w:t xml:space="preserve">.............................................. – ……………………………… </w:t>
      </w:r>
    </w:p>
    <w:p w:rsidR="00BE4D1E" w:rsidRPr="007277BB" w:rsidRDefault="00BE4D1E" w:rsidP="00BE4D1E">
      <w:pPr>
        <w:pStyle w:val="Default"/>
        <w:spacing w:line="360" w:lineRule="auto"/>
        <w:jc w:val="both"/>
        <w:rPr>
          <w:bCs/>
        </w:rPr>
      </w:pPr>
      <w:r w:rsidRPr="007277BB">
        <w:rPr>
          <w:bCs/>
        </w:rPr>
        <w:t xml:space="preserve">zwane </w:t>
      </w:r>
      <w:r w:rsidR="00F06B50" w:rsidRPr="007277BB">
        <w:rPr>
          <w:bCs/>
        </w:rPr>
        <w:t xml:space="preserve">w dalszej części umowy </w:t>
      </w:r>
      <w:r w:rsidRPr="007277BB">
        <w:rPr>
          <w:bCs/>
        </w:rPr>
        <w:t>„</w:t>
      </w:r>
      <w:r w:rsidRPr="007277BB">
        <w:rPr>
          <w:b/>
          <w:bCs/>
        </w:rPr>
        <w:t>Zleceniodawcą</w:t>
      </w:r>
      <w:r w:rsidRPr="007277BB">
        <w:rPr>
          <w:bCs/>
        </w:rPr>
        <w:t>”</w:t>
      </w:r>
    </w:p>
    <w:p w:rsidR="00BE4D1E" w:rsidRPr="007277BB" w:rsidRDefault="00463F56" w:rsidP="00463F56">
      <w:pPr>
        <w:pStyle w:val="Default"/>
        <w:spacing w:line="360" w:lineRule="auto"/>
      </w:pPr>
      <w:r w:rsidRPr="007277BB">
        <w:t xml:space="preserve">a </w:t>
      </w:r>
    </w:p>
    <w:p w:rsidR="00463F56" w:rsidRPr="007277BB" w:rsidRDefault="00463F56" w:rsidP="00446EAB">
      <w:pPr>
        <w:pStyle w:val="Default"/>
        <w:numPr>
          <w:ilvl w:val="0"/>
          <w:numId w:val="34"/>
        </w:numPr>
        <w:spacing w:line="360" w:lineRule="auto"/>
        <w:ind w:left="426"/>
      </w:pPr>
      <w:r w:rsidRPr="007277BB">
        <w:rPr>
          <w:bCs/>
        </w:rPr>
        <w:t xml:space="preserve">.......................................................................................................................................... </w:t>
      </w:r>
    </w:p>
    <w:p w:rsidR="00463F56" w:rsidRPr="007277BB" w:rsidRDefault="00463F56" w:rsidP="00F06B50">
      <w:pPr>
        <w:pStyle w:val="Default"/>
        <w:spacing w:line="360" w:lineRule="auto"/>
        <w:ind w:left="426"/>
      </w:pPr>
      <w:r w:rsidRPr="007277BB">
        <w:t xml:space="preserve">reprezentowanym przez: </w:t>
      </w:r>
    </w:p>
    <w:p w:rsidR="00463F56" w:rsidRPr="007277BB" w:rsidRDefault="00463F56" w:rsidP="00F06B50">
      <w:pPr>
        <w:pStyle w:val="Default"/>
        <w:spacing w:line="360" w:lineRule="auto"/>
        <w:ind w:left="426"/>
      </w:pPr>
      <w:r w:rsidRPr="007277BB">
        <w:t xml:space="preserve">.............................................. – ……………………………… </w:t>
      </w:r>
    </w:p>
    <w:p w:rsidR="00BE4D1E" w:rsidRPr="007277BB" w:rsidRDefault="00BE4D1E" w:rsidP="00F06B50">
      <w:pPr>
        <w:pStyle w:val="Default"/>
        <w:spacing w:line="360" w:lineRule="auto"/>
      </w:pPr>
      <w:r w:rsidRPr="007277BB">
        <w:t xml:space="preserve">zwanym </w:t>
      </w:r>
      <w:r w:rsidR="00F06B50" w:rsidRPr="007277BB">
        <w:rPr>
          <w:bCs/>
        </w:rPr>
        <w:t xml:space="preserve">w dalszej części umowy </w:t>
      </w:r>
      <w:r w:rsidRPr="007277BB">
        <w:t>„</w:t>
      </w:r>
      <w:r w:rsidRPr="007277BB">
        <w:rPr>
          <w:b/>
        </w:rPr>
        <w:t>Wykonawcą</w:t>
      </w:r>
      <w:r w:rsidRPr="007277BB">
        <w:t>”,</w:t>
      </w:r>
    </w:p>
    <w:p w:rsidR="00BE4D1E" w:rsidRPr="007277BB" w:rsidRDefault="00BE4D1E" w:rsidP="00F06B50">
      <w:pPr>
        <w:pStyle w:val="Default"/>
        <w:spacing w:line="360" w:lineRule="auto"/>
      </w:pPr>
      <w:r w:rsidRPr="007277BB">
        <w:t>razem nazywani „</w:t>
      </w:r>
      <w:r w:rsidRPr="007277BB">
        <w:rPr>
          <w:b/>
        </w:rPr>
        <w:t>Stronami</w:t>
      </w:r>
      <w:r w:rsidRPr="007277BB">
        <w:t>”</w:t>
      </w:r>
    </w:p>
    <w:p w:rsidR="00463F56" w:rsidRPr="007277BB" w:rsidRDefault="00BE4D1E" w:rsidP="00F06B50">
      <w:pPr>
        <w:pStyle w:val="Default"/>
        <w:spacing w:line="360" w:lineRule="auto"/>
      </w:pPr>
      <w:r w:rsidRPr="007277BB">
        <w:t xml:space="preserve">o </w:t>
      </w:r>
      <w:r w:rsidR="00463F56" w:rsidRPr="007277BB">
        <w:t xml:space="preserve">następującej treści: </w:t>
      </w:r>
    </w:p>
    <w:p w:rsidR="00BE4D1E" w:rsidRPr="007277BB" w:rsidRDefault="00BE4D1E" w:rsidP="00463F56">
      <w:pPr>
        <w:pStyle w:val="Default"/>
        <w:spacing w:line="360" w:lineRule="auto"/>
      </w:pPr>
    </w:p>
    <w:p w:rsidR="00591A50" w:rsidRPr="007277BB" w:rsidRDefault="00463F56" w:rsidP="00591A50">
      <w:pPr>
        <w:pStyle w:val="Default"/>
        <w:spacing w:after="23" w:line="360" w:lineRule="auto"/>
        <w:jc w:val="both"/>
        <w:rPr>
          <w:bCs/>
        </w:rPr>
      </w:pPr>
      <w:r w:rsidRPr="007277BB">
        <w:t xml:space="preserve">Podstawę zawarcia umowy stanowi wynik postępowania o udzielenie zamówienia publicznego w trybie przetargu nieograniczonego </w:t>
      </w:r>
      <w:r w:rsidR="00BE4D1E" w:rsidRPr="007277BB">
        <w:t xml:space="preserve">(nr …………………..) </w:t>
      </w:r>
      <w:r w:rsidRPr="007277BB">
        <w:t xml:space="preserve">pn. </w:t>
      </w:r>
      <w:r w:rsidR="00591A50" w:rsidRPr="007277BB">
        <w:t>„</w:t>
      </w:r>
      <w:r w:rsidR="00BE4D1E" w:rsidRPr="007277BB">
        <w:rPr>
          <w:b/>
          <w:bCs/>
          <w:i/>
          <w:iCs/>
        </w:rPr>
        <w:t>Dostaw</w:t>
      </w:r>
      <w:r w:rsidR="00591A50" w:rsidRPr="007277BB">
        <w:rPr>
          <w:b/>
          <w:bCs/>
          <w:i/>
          <w:iCs/>
        </w:rPr>
        <w:t>a</w:t>
      </w:r>
      <w:r w:rsidR="00BE4D1E" w:rsidRPr="007277BB">
        <w:rPr>
          <w:b/>
          <w:bCs/>
          <w:i/>
          <w:iCs/>
        </w:rPr>
        <w:t xml:space="preserve"> </w:t>
      </w:r>
      <w:r w:rsidR="00607078" w:rsidRPr="007277BB">
        <w:rPr>
          <w:b/>
          <w:bCs/>
          <w:i/>
          <w:iCs/>
        </w:rPr>
        <w:t xml:space="preserve">jednego, </w:t>
      </w:r>
      <w:r w:rsidR="00BE4D1E" w:rsidRPr="007277BB">
        <w:rPr>
          <w:b/>
          <w:bCs/>
          <w:i/>
          <w:iCs/>
        </w:rPr>
        <w:t>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="00591A50" w:rsidRPr="007277BB">
        <w:rPr>
          <w:b/>
          <w:bCs/>
        </w:rPr>
        <w:t>”</w:t>
      </w:r>
    </w:p>
    <w:p w:rsidR="00591A50" w:rsidRPr="007277BB" w:rsidRDefault="00591A50" w:rsidP="00591A50">
      <w:pPr>
        <w:pStyle w:val="Default"/>
        <w:spacing w:line="360" w:lineRule="auto"/>
        <w:jc w:val="center"/>
        <w:rPr>
          <w:b/>
          <w:bCs/>
        </w:rPr>
      </w:pPr>
    </w:p>
    <w:p w:rsidR="00591A50" w:rsidRPr="007277BB" w:rsidRDefault="00591A50" w:rsidP="00591A50">
      <w:pPr>
        <w:pStyle w:val="Default"/>
        <w:spacing w:line="360" w:lineRule="auto"/>
        <w:jc w:val="center"/>
        <w:rPr>
          <w:b/>
        </w:rPr>
      </w:pPr>
      <w:r w:rsidRPr="007277BB">
        <w:rPr>
          <w:b/>
          <w:bCs/>
        </w:rPr>
        <w:t>§ 1</w:t>
      </w:r>
    </w:p>
    <w:p w:rsidR="00692012" w:rsidRDefault="00EF739F" w:rsidP="00446EAB">
      <w:pPr>
        <w:pStyle w:val="Default"/>
        <w:numPr>
          <w:ilvl w:val="0"/>
          <w:numId w:val="35"/>
        </w:numPr>
        <w:spacing w:after="23" w:line="360" w:lineRule="auto"/>
        <w:ind w:left="426"/>
        <w:jc w:val="both"/>
      </w:pPr>
      <w:r w:rsidRPr="007277BB">
        <w:t>N</w:t>
      </w:r>
      <w:r w:rsidR="00463F56" w:rsidRPr="007277BB">
        <w:t xml:space="preserve">a warunkach określonych w niniejszej umowie </w:t>
      </w:r>
      <w:r w:rsidR="000C6F2B" w:rsidRPr="007277BB">
        <w:t xml:space="preserve">Zamawiający powierza a Wykonawca przyjmuje do wykonania zadanie polegające na </w:t>
      </w:r>
      <w:r w:rsidR="00463F56" w:rsidRPr="007277BB">
        <w:t>dostaw</w:t>
      </w:r>
      <w:r w:rsidR="000C6F2B" w:rsidRPr="007277BB">
        <w:t>ie</w:t>
      </w:r>
      <w:r w:rsidR="00463F56" w:rsidRPr="007277BB">
        <w:t xml:space="preserve"> </w:t>
      </w:r>
      <w:r w:rsidR="00607078" w:rsidRPr="007277BB">
        <w:t xml:space="preserve">jednego, </w:t>
      </w:r>
      <w:r w:rsidR="00463F56" w:rsidRPr="007277BB">
        <w:t xml:space="preserve">fabrycznie nowego autobusu marki. . . . . . . . . . . . . model . . . . . . . . . . . . rok produkcji. . . . . . . . , wraz </w:t>
      </w:r>
      <w:r w:rsidR="00607078" w:rsidRPr="007277BB">
        <w:br/>
      </w:r>
      <w:r w:rsidR="00463F56" w:rsidRPr="007277BB">
        <w:t xml:space="preserve">z wyposażeniem dodatkowym zgodnym z zakresem rzeczowym, który określa </w:t>
      </w:r>
      <w:r w:rsidR="000C6F2B" w:rsidRPr="007277BB">
        <w:t xml:space="preserve">szczegółowy </w:t>
      </w:r>
      <w:r w:rsidR="00463F56" w:rsidRPr="007277BB">
        <w:t xml:space="preserve">opis przedmiotu zamówienia </w:t>
      </w:r>
      <w:r w:rsidR="006B42DA" w:rsidRPr="007277BB">
        <w:t>(OPZ)</w:t>
      </w:r>
      <w:r w:rsidR="00463F56" w:rsidRPr="007277BB">
        <w:t xml:space="preserve"> </w:t>
      </w:r>
      <w:r w:rsidR="00B74B39" w:rsidRPr="007277BB">
        <w:t xml:space="preserve">zawarty </w:t>
      </w:r>
      <w:r w:rsidR="00463F56" w:rsidRPr="007277BB">
        <w:t>w Specyfikacji Istotnych Warunków zamówienia (SIWZ) oraz oferta przetargowa Wykonawcy</w:t>
      </w:r>
      <w:r w:rsidR="00F06B50" w:rsidRPr="007277BB">
        <w:t xml:space="preserve"> – stanowiące załącznik do niniejszej umowy</w:t>
      </w:r>
      <w:r w:rsidR="00463F56" w:rsidRPr="007277BB">
        <w:t xml:space="preserve">. </w:t>
      </w:r>
    </w:p>
    <w:p w:rsidR="00A62394" w:rsidRPr="007277BB" w:rsidRDefault="00692012" w:rsidP="00442F4C">
      <w:pPr>
        <w:pStyle w:val="Default"/>
        <w:numPr>
          <w:ilvl w:val="0"/>
          <w:numId w:val="35"/>
        </w:numPr>
        <w:spacing w:after="23" w:line="360" w:lineRule="auto"/>
        <w:ind w:left="426"/>
        <w:jc w:val="both"/>
      </w:pPr>
      <w:r>
        <w:br w:type="column"/>
      </w:r>
      <w:r w:rsidR="00A62394" w:rsidRPr="007277BB">
        <w:t>Za fabrycznie nowy autobus uznaje się pojazd nieeksploatowany, wyprodukowany w roku 2018 lub 2019.</w:t>
      </w:r>
    </w:p>
    <w:p w:rsidR="002F27A9" w:rsidRPr="007277BB" w:rsidRDefault="00AD7804" w:rsidP="00446EAB">
      <w:pPr>
        <w:pStyle w:val="Default"/>
        <w:numPr>
          <w:ilvl w:val="0"/>
          <w:numId w:val="35"/>
        </w:numPr>
        <w:spacing w:after="23" w:line="360" w:lineRule="auto"/>
        <w:ind w:left="426"/>
        <w:jc w:val="both"/>
      </w:pPr>
      <w:r w:rsidRPr="007277BB">
        <w:t>Wykonawca dostarczy autobus na swój k</w:t>
      </w:r>
      <w:r w:rsidR="00F06B50" w:rsidRPr="007277BB">
        <w:t>oszt do siedziby Z</w:t>
      </w:r>
      <w:r w:rsidR="002F27A9" w:rsidRPr="007277BB">
        <w:t>amawiającego.</w:t>
      </w:r>
    </w:p>
    <w:p w:rsidR="002F27A9" w:rsidRPr="007277BB" w:rsidRDefault="002F27A9" w:rsidP="00446EAB">
      <w:pPr>
        <w:pStyle w:val="Default"/>
        <w:numPr>
          <w:ilvl w:val="0"/>
          <w:numId w:val="35"/>
        </w:numPr>
        <w:spacing w:after="23" w:line="360" w:lineRule="auto"/>
        <w:ind w:left="426"/>
        <w:jc w:val="both"/>
      </w:pPr>
      <w:r w:rsidRPr="007277BB">
        <w:t xml:space="preserve">Zakup pojazdu jest dofinansowany przez Państwowy Fundusz Rehabilitacji Osób Niepełnosprawnych w ramach programu „Wyrównywanie różnic między regionami III”, obszar D. </w:t>
      </w:r>
    </w:p>
    <w:p w:rsidR="00AD7804" w:rsidRPr="007277BB" w:rsidRDefault="00AD7804" w:rsidP="00AD7804">
      <w:pPr>
        <w:pStyle w:val="Default"/>
        <w:spacing w:line="360" w:lineRule="auto"/>
        <w:jc w:val="center"/>
        <w:rPr>
          <w:b/>
        </w:rPr>
      </w:pPr>
      <w:r w:rsidRPr="007277BB">
        <w:rPr>
          <w:b/>
          <w:bCs/>
        </w:rPr>
        <w:t>§ 2</w:t>
      </w:r>
    </w:p>
    <w:p w:rsidR="006B42DA" w:rsidRPr="007277BB" w:rsidRDefault="00341AD2" w:rsidP="00AD7804">
      <w:pPr>
        <w:pStyle w:val="Default"/>
        <w:spacing w:after="23" w:line="360" w:lineRule="auto"/>
        <w:jc w:val="both"/>
      </w:pPr>
      <w:r w:rsidRPr="007277BB">
        <w:t>Wykonawca uzgodni z Z</w:t>
      </w:r>
      <w:r w:rsidR="006B42DA" w:rsidRPr="007277BB">
        <w:t>amawiającym:</w:t>
      </w:r>
    </w:p>
    <w:p w:rsidR="006B42DA" w:rsidRPr="007277BB" w:rsidRDefault="006B42DA" w:rsidP="00446EAB">
      <w:pPr>
        <w:pStyle w:val="Default"/>
        <w:numPr>
          <w:ilvl w:val="0"/>
          <w:numId w:val="37"/>
        </w:numPr>
        <w:spacing w:after="23" w:line="360" w:lineRule="auto"/>
        <w:jc w:val="both"/>
      </w:pPr>
      <w:r w:rsidRPr="007277BB">
        <w:t>kolor tapicerki siedzeń i tapicerki miękkiej którą będą wyłożone ściany, sufit oraz słupki boczne</w:t>
      </w:r>
      <w:r w:rsidR="0059342E" w:rsidRPr="007277BB">
        <w:t>;</w:t>
      </w:r>
    </w:p>
    <w:p w:rsidR="006B42DA" w:rsidRPr="007277BB" w:rsidRDefault="006B42DA" w:rsidP="00446EAB">
      <w:pPr>
        <w:pStyle w:val="Default"/>
        <w:numPr>
          <w:ilvl w:val="0"/>
          <w:numId w:val="37"/>
        </w:numPr>
        <w:spacing w:after="23" w:line="360" w:lineRule="auto"/>
        <w:jc w:val="both"/>
      </w:pPr>
      <w:r w:rsidRPr="007277BB">
        <w:t>kolor pojazdu</w:t>
      </w:r>
      <w:r w:rsidR="0059342E" w:rsidRPr="007277BB">
        <w:t>;</w:t>
      </w:r>
      <w:r w:rsidRPr="007277BB">
        <w:t>,</w:t>
      </w:r>
    </w:p>
    <w:p w:rsidR="006B42DA" w:rsidRPr="007277BB" w:rsidRDefault="00692012" w:rsidP="00446EAB">
      <w:pPr>
        <w:pStyle w:val="Default"/>
        <w:numPr>
          <w:ilvl w:val="0"/>
          <w:numId w:val="37"/>
        </w:numPr>
        <w:spacing w:after="23" w:line="360" w:lineRule="auto"/>
        <w:jc w:val="both"/>
      </w:pPr>
      <w:r>
        <w:t xml:space="preserve">treść, kolor, wygląd i dokładne umiejscowienie </w:t>
      </w:r>
      <w:r w:rsidR="00CA6E53" w:rsidRPr="007277BB">
        <w:t>napis</w:t>
      </w:r>
      <w:r>
        <w:t>u</w:t>
      </w:r>
      <w:r w:rsidR="00CA6E53" w:rsidRPr="007277BB">
        <w:t xml:space="preserve"> na autobusie.</w:t>
      </w:r>
    </w:p>
    <w:p w:rsidR="00692012" w:rsidRDefault="00692012" w:rsidP="002F27A9">
      <w:pPr>
        <w:pStyle w:val="Default"/>
        <w:spacing w:line="360" w:lineRule="auto"/>
        <w:ind w:left="426"/>
        <w:jc w:val="center"/>
        <w:rPr>
          <w:b/>
          <w:bCs/>
        </w:rPr>
      </w:pPr>
    </w:p>
    <w:p w:rsidR="002F27A9" w:rsidRPr="007277BB" w:rsidRDefault="002F27A9" w:rsidP="002F27A9">
      <w:pPr>
        <w:pStyle w:val="Default"/>
        <w:spacing w:line="360" w:lineRule="auto"/>
        <w:ind w:left="426"/>
        <w:jc w:val="center"/>
        <w:rPr>
          <w:b/>
        </w:rPr>
      </w:pPr>
      <w:r w:rsidRPr="007277BB">
        <w:rPr>
          <w:b/>
          <w:bCs/>
        </w:rPr>
        <w:t>§ 3</w:t>
      </w:r>
    </w:p>
    <w:p w:rsidR="00F32DD5" w:rsidRPr="007277BB" w:rsidRDefault="00463F56" w:rsidP="00BE1FDF">
      <w:pPr>
        <w:pStyle w:val="Default"/>
        <w:spacing w:after="23" w:line="360" w:lineRule="auto"/>
        <w:jc w:val="both"/>
      </w:pPr>
      <w:r w:rsidRPr="007277BB">
        <w:t>Wykonawca oświadcza, że</w:t>
      </w:r>
      <w:r w:rsidR="00F32DD5" w:rsidRPr="007277BB">
        <w:t>:</w:t>
      </w:r>
    </w:p>
    <w:p w:rsidR="00F37955" w:rsidRPr="007277BB" w:rsidRDefault="00F32DD5" w:rsidP="00446EAB">
      <w:pPr>
        <w:pStyle w:val="Default"/>
        <w:numPr>
          <w:ilvl w:val="0"/>
          <w:numId w:val="36"/>
        </w:numPr>
        <w:spacing w:after="23" w:line="360" w:lineRule="auto"/>
        <w:jc w:val="both"/>
      </w:pPr>
      <w:r w:rsidRPr="007277BB">
        <w:t xml:space="preserve">pojazd </w:t>
      </w:r>
      <w:r w:rsidR="00AD7804" w:rsidRPr="007277BB">
        <w:t>jest</w:t>
      </w:r>
      <w:r w:rsidR="00463F56" w:rsidRPr="007277BB">
        <w:t xml:space="preserve"> fabrycznie nowy, w pełni sprawn</w:t>
      </w:r>
      <w:r w:rsidRPr="007277BB">
        <w:t xml:space="preserve">y, nie używany, wolny </w:t>
      </w:r>
      <w:r w:rsidR="00331B2E" w:rsidRPr="007277BB">
        <w:br/>
      </w:r>
      <w:r w:rsidRPr="007277BB">
        <w:t>od jakichkolwiek</w:t>
      </w:r>
      <w:r w:rsidR="00463F56" w:rsidRPr="007277BB">
        <w:t xml:space="preserve"> wad prawnych, w tym wszelkich praw osób trzecich oraz innych obciążeń i zabezpieczeń oraz </w:t>
      </w:r>
      <w:r w:rsidR="006B42DA" w:rsidRPr="007277BB">
        <w:t xml:space="preserve">będzie </w:t>
      </w:r>
      <w:r w:rsidR="00463F56" w:rsidRPr="007277BB">
        <w:t>odpowiad</w:t>
      </w:r>
      <w:r w:rsidR="006B42DA" w:rsidRPr="007277BB">
        <w:t xml:space="preserve">ać </w:t>
      </w:r>
      <w:r w:rsidR="00463F56" w:rsidRPr="007277BB">
        <w:t>wymaganiom Zamawiającego</w:t>
      </w:r>
      <w:r w:rsidR="006B42DA" w:rsidRPr="007277BB">
        <w:t xml:space="preserve"> określonym szczegółowo w OPZ </w:t>
      </w:r>
      <w:r w:rsidR="00331B2E" w:rsidRPr="007277BB">
        <w:t>i w</w:t>
      </w:r>
      <w:r w:rsidR="006B42DA" w:rsidRPr="007277BB">
        <w:t xml:space="preserve"> SIWZ</w:t>
      </w:r>
      <w:r w:rsidR="0059342E" w:rsidRPr="007277BB">
        <w:t>;</w:t>
      </w:r>
    </w:p>
    <w:p w:rsidR="002F27A9" w:rsidRPr="007277BB" w:rsidRDefault="002F27A9" w:rsidP="00446EAB">
      <w:pPr>
        <w:pStyle w:val="Default"/>
        <w:numPr>
          <w:ilvl w:val="0"/>
          <w:numId w:val="36"/>
        </w:numPr>
        <w:spacing w:after="23" w:line="360" w:lineRule="auto"/>
        <w:jc w:val="both"/>
      </w:pPr>
      <w:r w:rsidRPr="007277BB">
        <w:t xml:space="preserve">wyposażenie i parametry techniczne dostarczonego modelu pojazdu, które nie zostały wymienione w </w:t>
      </w:r>
      <w:r w:rsidR="0059342E" w:rsidRPr="007277BB">
        <w:t>o</w:t>
      </w:r>
      <w:r w:rsidRPr="007277BB">
        <w:t>pisie przedmiotu zamówienia, nie są gorsze, niż w standardowej wersji tego modelu dostępnej w ofercie publicznej</w:t>
      </w:r>
      <w:r w:rsidR="0059342E" w:rsidRPr="007277BB">
        <w:t>;</w:t>
      </w:r>
    </w:p>
    <w:p w:rsidR="00F37955" w:rsidRPr="007277BB" w:rsidRDefault="002F27A9" w:rsidP="00446EAB">
      <w:pPr>
        <w:pStyle w:val="Default"/>
        <w:numPr>
          <w:ilvl w:val="0"/>
          <w:numId w:val="36"/>
        </w:numPr>
        <w:spacing w:after="23" w:line="360" w:lineRule="auto"/>
        <w:jc w:val="both"/>
      </w:pPr>
      <w:r w:rsidRPr="007277BB">
        <w:t>p</w:t>
      </w:r>
      <w:r w:rsidR="00AD7804" w:rsidRPr="007277BB">
        <w:t>ojazd spełnia</w:t>
      </w:r>
      <w:r w:rsidR="00F37955" w:rsidRPr="007277BB">
        <w:t xml:space="preserve"> wymagania określone w ustawie z dnia 20 czerwca 1997 roku Prawo </w:t>
      </w:r>
      <w:r w:rsidR="00331B2E" w:rsidRPr="007277BB">
        <w:br/>
      </w:r>
      <w:r w:rsidR="00F37955" w:rsidRPr="007277BB">
        <w:t>o ruchu drogowym (t.j. Dz. U. z 2018 r. poz. 1990 z późn. zm.) i rozporządzeniu Ministra Infrastruktury z dnia 31 grudnia 2002 r. w sprawie warunków technicznych pojazdów oraz ich niezbędnego wyposażenia (t.j. Dz. U. z 2016 r. poz. 2022 z późn. zm.), a także w innych aktach wykonawczych;</w:t>
      </w:r>
    </w:p>
    <w:p w:rsidR="00AD7804" w:rsidRPr="007277BB" w:rsidRDefault="002F27A9" w:rsidP="00446EAB">
      <w:pPr>
        <w:pStyle w:val="Default"/>
        <w:numPr>
          <w:ilvl w:val="0"/>
          <w:numId w:val="36"/>
        </w:numPr>
        <w:spacing w:after="23" w:line="360" w:lineRule="auto"/>
        <w:jc w:val="both"/>
      </w:pPr>
      <w:r w:rsidRPr="007277BB">
        <w:t>pojazd spełnia wszystkie warunki niezbędne do rejestracji jako autobus przystosowany do przewozu osób niepełnosprawnych i posiada odpowiednią i niezbędną do tego celu dokumentację.</w:t>
      </w:r>
    </w:p>
    <w:p w:rsidR="00AD7804" w:rsidRPr="007277BB" w:rsidRDefault="00AD7804" w:rsidP="0059342E">
      <w:pPr>
        <w:pStyle w:val="Default"/>
        <w:spacing w:after="23" w:line="360" w:lineRule="auto"/>
        <w:ind w:left="786"/>
        <w:jc w:val="both"/>
      </w:pPr>
    </w:p>
    <w:p w:rsidR="0059342E" w:rsidRDefault="0059342E" w:rsidP="0059342E">
      <w:pPr>
        <w:pStyle w:val="Default"/>
        <w:spacing w:after="23" w:line="360" w:lineRule="auto"/>
        <w:ind w:left="786"/>
        <w:jc w:val="both"/>
      </w:pPr>
    </w:p>
    <w:p w:rsidR="00692012" w:rsidRPr="007277BB" w:rsidRDefault="00692012" w:rsidP="0059342E">
      <w:pPr>
        <w:pStyle w:val="Default"/>
        <w:spacing w:after="23" w:line="360" w:lineRule="auto"/>
        <w:ind w:left="786"/>
        <w:jc w:val="both"/>
      </w:pPr>
    </w:p>
    <w:p w:rsidR="0059342E" w:rsidRPr="007277BB" w:rsidRDefault="0059342E" w:rsidP="0059342E">
      <w:pPr>
        <w:pStyle w:val="Default"/>
        <w:spacing w:after="23" w:line="360" w:lineRule="auto"/>
        <w:ind w:left="786"/>
        <w:jc w:val="both"/>
      </w:pPr>
    </w:p>
    <w:p w:rsidR="00463F56" w:rsidRPr="007277BB" w:rsidRDefault="00463F56" w:rsidP="00F32DD5">
      <w:pPr>
        <w:pStyle w:val="Default"/>
        <w:spacing w:line="360" w:lineRule="auto"/>
        <w:jc w:val="center"/>
      </w:pPr>
      <w:r w:rsidRPr="007277BB">
        <w:rPr>
          <w:b/>
          <w:bCs/>
        </w:rPr>
        <w:t xml:space="preserve">§ </w:t>
      </w:r>
      <w:r w:rsidR="00E80153" w:rsidRPr="007277BB">
        <w:rPr>
          <w:b/>
          <w:bCs/>
        </w:rPr>
        <w:t>4</w:t>
      </w:r>
    </w:p>
    <w:p w:rsidR="00C353FC" w:rsidRPr="007277BB" w:rsidRDefault="00463F56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>Strony ustalają jako obowiązującą formę wynagrodzenia</w:t>
      </w:r>
      <w:r w:rsidR="00341AD2" w:rsidRPr="007277BB">
        <w:t xml:space="preserve">, wynagrodzenie ryczałtowe </w:t>
      </w:r>
      <w:r w:rsidR="00341AD2" w:rsidRPr="007277BB">
        <w:br/>
        <w:t>w kwocie …………</w:t>
      </w:r>
      <w:r w:rsidRPr="007277BB">
        <w:t>PLN</w:t>
      </w:r>
      <w:r w:rsidR="00341AD2" w:rsidRPr="007277BB">
        <w:t xml:space="preserve"> netto</w:t>
      </w:r>
      <w:r w:rsidRPr="007277BB">
        <w:t xml:space="preserve"> + VAT</w:t>
      </w:r>
      <w:r w:rsidR="00341AD2" w:rsidRPr="007277BB">
        <w:t xml:space="preserve"> w kwocie . . . . . . . . . </w:t>
      </w:r>
      <w:r w:rsidRPr="007277BB">
        <w:t>, cz</w:t>
      </w:r>
      <w:r w:rsidR="00341AD2" w:rsidRPr="007277BB">
        <w:t>yli . . . . . . ..</w:t>
      </w:r>
      <w:r w:rsidRPr="007277BB">
        <w:t>PLN brutto (słownie</w:t>
      </w:r>
      <w:r w:rsidR="00341AD2" w:rsidRPr="007277BB">
        <w:t xml:space="preserve"> złotych brutto</w:t>
      </w:r>
      <w:r w:rsidRPr="007277BB">
        <w:t>: . . . . . . . . .</w:t>
      </w:r>
      <w:r w:rsidR="00341AD2" w:rsidRPr="007277BB">
        <w:t xml:space="preserve"> . . . . . . . . . . . . .</w:t>
      </w:r>
      <w:r w:rsidRPr="007277BB">
        <w:t xml:space="preserve"> . . . . . . . . . .</w:t>
      </w:r>
      <w:r w:rsidR="00341AD2" w:rsidRPr="007277BB">
        <w:t xml:space="preserve"> . . . . . . . . . ).</w:t>
      </w:r>
    </w:p>
    <w:p w:rsidR="00C353FC" w:rsidRPr="007277BB" w:rsidRDefault="00C353FC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 xml:space="preserve">Wynagrodzenie brutto, o którym mowa w ust. 2,  obejmuje wszystkie koszty wykonawcy (bezpośrednie i pośrednie), niezbędne do terminowego i prawidłowego wykonania przedmiotu zamówienia, w tym zysk wykonawcy, wszystkie przewidziane prawem podatki i opłaty (w szczególności podatek VAT), koszty transportu autobusu do siedziby zamawiającego, koszty opracowania i dostarczenia dokumentacji technicznej autobusu oraz jego wyposażenia, ryzyko wykonawcy z tytułu oszacowania wszelkich kosztów związanych z realizacją przedmiotu zamówienia, a także oddziaływaniem innych czynników mających lub mogących mieć wpływ na koszty. </w:t>
      </w:r>
    </w:p>
    <w:p w:rsidR="009D6FD8" w:rsidRPr="007277BB" w:rsidRDefault="00C353FC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>Wysokość wynagrodzenie brutto, o którym mowa w ust. 1 jest ostateczn</w:t>
      </w:r>
      <w:r w:rsidR="009D6FD8" w:rsidRPr="007277BB">
        <w:t>a</w:t>
      </w:r>
      <w:r w:rsidRPr="007277BB">
        <w:br/>
        <w:t xml:space="preserve">i wykonawca </w:t>
      </w:r>
      <w:r w:rsidR="009D6FD8" w:rsidRPr="007277BB">
        <w:t>oświadcza, że</w:t>
      </w:r>
      <w:r w:rsidRPr="007277BB">
        <w:t xml:space="preserve"> uwzględni</w:t>
      </w:r>
      <w:r w:rsidR="009D6FD8" w:rsidRPr="007277BB">
        <w:t>ł</w:t>
      </w:r>
      <w:r w:rsidRPr="007277BB">
        <w:t xml:space="preserve"> w niej wszystkie posiadane informacje </w:t>
      </w:r>
      <w:r w:rsidR="009D6FD8" w:rsidRPr="007277BB">
        <w:br/>
      </w:r>
      <w:r w:rsidRPr="007277BB">
        <w:t xml:space="preserve">o przedmiocie zamówienia. Niedoszacowanie, pominięcie oraz brak rozpoznania zakresu przedmiotu zamówienia nie może być podstawą żądania zmiany </w:t>
      </w:r>
      <w:r w:rsidR="009D6FD8" w:rsidRPr="007277BB">
        <w:t xml:space="preserve">wysokości </w:t>
      </w:r>
      <w:r w:rsidRPr="007277BB">
        <w:t>wynagrodzenia ryczałtowego</w:t>
      </w:r>
      <w:r w:rsidR="009D6FD8" w:rsidRPr="007277BB">
        <w:t xml:space="preserve"> brutto. </w:t>
      </w:r>
    </w:p>
    <w:p w:rsidR="009D6FD8" w:rsidRPr="007277BB" w:rsidRDefault="00C353FC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 xml:space="preserve">W razie wzrostu kosztów wytworzenia lub ceny nabycia autobusu, różnica pomiędzy kosztami wytworzenia lub ceną nabycia autobusu a ceną autobusu złożoną przez </w:t>
      </w:r>
      <w:r w:rsidR="009D6FD8" w:rsidRPr="007277BB">
        <w:t>w</w:t>
      </w:r>
      <w:r w:rsidRPr="007277BB">
        <w:t>ykonawcę w ofercie, obciąża wykonawcę.</w:t>
      </w:r>
    </w:p>
    <w:p w:rsidR="00C353FC" w:rsidRPr="007277BB" w:rsidRDefault="00C353FC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>W przypadku wzrostu podatku od towarów i usług wynagrodzenie ryczałtowe</w:t>
      </w:r>
      <w:r w:rsidR="009D6FD8" w:rsidRPr="007277BB">
        <w:t xml:space="preserve"> brutto</w:t>
      </w:r>
      <w:r w:rsidRPr="007277BB">
        <w:t xml:space="preserve">, </w:t>
      </w:r>
      <w:r w:rsidR="009D6FD8" w:rsidRPr="007277BB">
        <w:t xml:space="preserve">                         </w:t>
      </w:r>
      <w:r w:rsidRPr="007277BB">
        <w:t xml:space="preserve">o którym mowa w ust. 2 nie ulega zmianie. W takim przypadku w celu zachowania ceny oferty Wykonawca obniża odpowiednio cenę netto. </w:t>
      </w:r>
    </w:p>
    <w:p w:rsidR="0059342E" w:rsidRPr="007277BB" w:rsidRDefault="00463F56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 xml:space="preserve">Płatność z tytułu realizacji zamówienia nastąpi przelewem na konto bankowe </w:t>
      </w:r>
      <w:r w:rsidR="009D6FD8" w:rsidRPr="007277BB">
        <w:t>w</w:t>
      </w:r>
      <w:r w:rsidRPr="007277BB">
        <w:t xml:space="preserve">ykonawcy wskazane w wystawionej fakturze, w ciągu 30 dni od daty otrzymania przez Zamawiającego </w:t>
      </w:r>
      <w:r w:rsidR="0059342E" w:rsidRPr="007277BB">
        <w:t>prawidłowo wystawionej faktury.</w:t>
      </w:r>
    </w:p>
    <w:p w:rsidR="00B12986" w:rsidRPr="007277BB" w:rsidRDefault="00463F56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 xml:space="preserve">Wykonawca będzie uprawniony do wystawienia faktury po dostarczeniu pojazdu oraz dokonaniu jego odbioru przez Zamawiającego. Podstawę do wystawienia faktury stanowi protokół odbioru, </w:t>
      </w:r>
      <w:r w:rsidR="0046108F" w:rsidRPr="007277BB">
        <w:t>podpisany</w:t>
      </w:r>
      <w:r w:rsidRPr="007277BB">
        <w:t xml:space="preserve"> </w:t>
      </w:r>
      <w:r w:rsidR="0059342E" w:rsidRPr="007277BB">
        <w:t>bez zastrzeżeń przez przedstawicieli obu stron umowy</w:t>
      </w:r>
      <w:r w:rsidRPr="007277BB">
        <w:t xml:space="preserve">. </w:t>
      </w:r>
    </w:p>
    <w:p w:rsidR="00463F56" w:rsidRPr="007277BB" w:rsidRDefault="00463F56" w:rsidP="00446EAB">
      <w:pPr>
        <w:pStyle w:val="Default"/>
        <w:numPr>
          <w:ilvl w:val="0"/>
          <w:numId w:val="38"/>
        </w:numPr>
        <w:spacing w:after="23" w:line="360" w:lineRule="auto"/>
        <w:ind w:left="284"/>
        <w:jc w:val="both"/>
      </w:pPr>
      <w:r w:rsidRPr="007277BB">
        <w:t xml:space="preserve">Za dzień zapłaty strony uznają dzień obciążenia rachunku bankowego Zamawiającego. </w:t>
      </w:r>
    </w:p>
    <w:p w:rsidR="00463F56" w:rsidRPr="007277BB" w:rsidRDefault="00463F56" w:rsidP="00B12986">
      <w:pPr>
        <w:pStyle w:val="Default"/>
        <w:spacing w:line="360" w:lineRule="auto"/>
        <w:jc w:val="center"/>
        <w:rPr>
          <w:b/>
          <w:bCs/>
        </w:rPr>
      </w:pPr>
      <w:r w:rsidRPr="007277BB">
        <w:rPr>
          <w:b/>
          <w:bCs/>
        </w:rPr>
        <w:t xml:space="preserve">§ </w:t>
      </w:r>
      <w:r w:rsidR="0059342E" w:rsidRPr="007277BB">
        <w:rPr>
          <w:b/>
          <w:bCs/>
        </w:rPr>
        <w:t>5</w:t>
      </w:r>
    </w:p>
    <w:p w:rsidR="00B12986" w:rsidRPr="007277BB" w:rsidRDefault="00B12986" w:rsidP="00B12986">
      <w:pPr>
        <w:pStyle w:val="Default"/>
        <w:spacing w:line="360" w:lineRule="auto"/>
        <w:jc w:val="both"/>
      </w:pPr>
      <w:r w:rsidRPr="007277BB">
        <w:t xml:space="preserve">Podpisanie przez Odbiorcę protokołu, o którym mowa w § </w:t>
      </w:r>
      <w:r w:rsidR="0059342E" w:rsidRPr="007277BB">
        <w:t>4</w:t>
      </w:r>
      <w:r w:rsidRPr="007277BB">
        <w:t xml:space="preserve"> ust. 4 nie zwalnia Wykonawcy</w:t>
      </w:r>
      <w:r w:rsidRPr="007277BB">
        <w:br/>
        <w:t>z odpowiedzialności za ewentualne wady przedmiotu dostawy, w tym niezgodność z kryteriami opisanymi w OWZ, SIWZ i ofercie Wykonawcy.</w:t>
      </w:r>
    </w:p>
    <w:p w:rsidR="00B12986" w:rsidRPr="007277BB" w:rsidRDefault="00B12986" w:rsidP="00B12986">
      <w:pPr>
        <w:pStyle w:val="Default"/>
        <w:spacing w:line="360" w:lineRule="auto"/>
        <w:jc w:val="center"/>
        <w:rPr>
          <w:b/>
          <w:bCs/>
        </w:rPr>
      </w:pPr>
      <w:r w:rsidRPr="007277BB">
        <w:rPr>
          <w:b/>
          <w:bCs/>
        </w:rPr>
        <w:t xml:space="preserve">§ </w:t>
      </w:r>
      <w:r w:rsidR="0059342E" w:rsidRPr="007277BB">
        <w:rPr>
          <w:b/>
          <w:bCs/>
        </w:rPr>
        <w:t>6</w:t>
      </w:r>
    </w:p>
    <w:p w:rsidR="00463F56" w:rsidRPr="007277BB" w:rsidRDefault="00463F56" w:rsidP="0059342E">
      <w:pPr>
        <w:pStyle w:val="Default"/>
        <w:spacing w:line="360" w:lineRule="auto"/>
        <w:jc w:val="both"/>
      </w:pPr>
      <w:r w:rsidRPr="007277BB">
        <w:t xml:space="preserve">Strony ustanawiają osoby upoważnione do kontaktów i nadzoru nad realizacją przedmiotu umowy: </w:t>
      </w:r>
    </w:p>
    <w:p w:rsidR="00463F56" w:rsidRPr="007277BB" w:rsidRDefault="00463F56" w:rsidP="00463F56">
      <w:pPr>
        <w:pStyle w:val="Default"/>
        <w:spacing w:after="21" w:line="360" w:lineRule="auto"/>
      </w:pPr>
      <w:r w:rsidRPr="007277BB">
        <w:t xml:space="preserve">1) </w:t>
      </w:r>
      <w:r w:rsidR="0059342E" w:rsidRPr="007277BB">
        <w:t>z</w:t>
      </w:r>
      <w:r w:rsidRPr="007277BB">
        <w:t xml:space="preserve">e strony Wykonawcy: . . . . . . . . . . . . . . . . . . . . . . . tel. . . . . . . . . . . . . . e-mail . . . . . . . . . </w:t>
      </w:r>
      <w:r w:rsidR="0059342E" w:rsidRPr="007277BB">
        <w:t>;</w:t>
      </w:r>
    </w:p>
    <w:p w:rsidR="00463F56" w:rsidRPr="007277BB" w:rsidRDefault="00463F56" w:rsidP="00463F56">
      <w:pPr>
        <w:pStyle w:val="Default"/>
        <w:spacing w:line="360" w:lineRule="auto"/>
      </w:pPr>
      <w:r w:rsidRPr="007277BB">
        <w:t xml:space="preserve">2) </w:t>
      </w:r>
      <w:r w:rsidR="0059342E" w:rsidRPr="007277BB">
        <w:t>z</w:t>
      </w:r>
      <w:r w:rsidRPr="007277BB">
        <w:t xml:space="preserve">e strony Zamawiającego: . . . . . . . . . . . . . . . . . . . . .tel. . . . . . . . . . . . . . e-mail . . . . . . . . . </w:t>
      </w:r>
    </w:p>
    <w:p w:rsidR="00463F56" w:rsidRPr="007277BB" w:rsidRDefault="00C566F0" w:rsidP="00B12986">
      <w:pPr>
        <w:pStyle w:val="Default"/>
        <w:spacing w:line="360" w:lineRule="auto"/>
        <w:jc w:val="center"/>
      </w:pPr>
      <w:r w:rsidRPr="007277BB">
        <w:rPr>
          <w:b/>
          <w:bCs/>
        </w:rPr>
        <w:t xml:space="preserve">§ </w:t>
      </w:r>
      <w:r w:rsidR="0059342E" w:rsidRPr="007277BB">
        <w:rPr>
          <w:b/>
          <w:bCs/>
        </w:rPr>
        <w:t>7</w:t>
      </w:r>
    </w:p>
    <w:p w:rsidR="00A62394" w:rsidRPr="007277BB" w:rsidRDefault="00A62394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t xml:space="preserve">Wykonawca zobowiązuje się do dostarczenia przedmiotu umowy w nieprzekraczalnym terminie do dnia 30 czerwca 2019 r. </w:t>
      </w:r>
    </w:p>
    <w:p w:rsidR="0059342E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>Wykonawca zawiadomi pisemnie Zamawiającego, z co n</w:t>
      </w:r>
      <w:r w:rsidR="00692012">
        <w:rPr>
          <w:color w:val="auto"/>
        </w:rPr>
        <w:t>ajmniej</w:t>
      </w:r>
      <w:r w:rsidR="00B84F3D" w:rsidRPr="007277BB">
        <w:rPr>
          <w:color w:val="auto"/>
        </w:rPr>
        <w:t xml:space="preserve"> 5</w:t>
      </w:r>
      <w:r w:rsidRPr="007277BB">
        <w:rPr>
          <w:color w:val="auto"/>
        </w:rPr>
        <w:t>-dniowym</w:t>
      </w:r>
      <w:r w:rsidR="00692012">
        <w:rPr>
          <w:color w:val="auto"/>
        </w:rPr>
        <w:t xml:space="preserve"> </w:t>
      </w:r>
      <w:r w:rsidRPr="007277BB">
        <w:rPr>
          <w:color w:val="auto"/>
        </w:rPr>
        <w:t>wyprzedzeniem</w:t>
      </w:r>
      <w:r w:rsidR="0059342E" w:rsidRPr="007277BB">
        <w:rPr>
          <w:color w:val="auto"/>
        </w:rPr>
        <w:t>,</w:t>
      </w:r>
      <w:r w:rsidRPr="007277BB">
        <w:rPr>
          <w:color w:val="auto"/>
        </w:rPr>
        <w:t xml:space="preserve"> o gotowości wydania przedmiotu umowy. </w:t>
      </w:r>
    </w:p>
    <w:p w:rsidR="0059342E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>Odbiór przedmiotu umowy odbędzie się w siedzibie Zamawiającego w obecności przedstawicieli stron umowy, w terminie ustalonym przez przedstawicieli Zamawiającego</w:t>
      </w:r>
      <w:r w:rsidR="00331B2E" w:rsidRPr="007277BB">
        <w:rPr>
          <w:color w:val="auto"/>
        </w:rPr>
        <w:br/>
      </w:r>
      <w:r w:rsidRPr="007277BB">
        <w:rPr>
          <w:color w:val="auto"/>
        </w:rPr>
        <w:t xml:space="preserve"> i Wykonawcy. </w:t>
      </w:r>
    </w:p>
    <w:p w:rsidR="0046108F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 xml:space="preserve">Podstawą odbioru przedmiotu umowy jest protokół odbioru podpisany bez zastrzeżeń przez przedstawicieli obu stron umowy i sporządzony w dwóch jednobrzmiących egzemplarzach, po jednym dla każdej ze stron. </w:t>
      </w:r>
    </w:p>
    <w:p w:rsidR="0046108F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>W przypadku stwierdzenia usterek dotyczących przedmiotu umowy, Wykonawca zobowiązuje się do ich niezwłocznego usunięcia lub wymiany przedmiotu umowy na wolny od usterek.</w:t>
      </w:r>
    </w:p>
    <w:p w:rsidR="00A23871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 xml:space="preserve">W przypadku stwierdzenia, że przedstawiony do odbioru przedmiot umowy nie odpowiada opisowi zawartemu w </w:t>
      </w:r>
      <w:r w:rsidR="00C566F0" w:rsidRPr="007277BB">
        <w:rPr>
          <w:color w:val="auto"/>
        </w:rPr>
        <w:t>OPZ i SIWZ</w:t>
      </w:r>
      <w:r w:rsidRPr="007277BB">
        <w:rPr>
          <w:color w:val="auto"/>
        </w:rPr>
        <w:t xml:space="preserve">, Wykonawca zobowiązuje się do niezwłocznego dokonania zmian zgodnie z opisem, lub wymiany przedmiotu umowy na zgodny z opisem przedmiotu umowy. </w:t>
      </w:r>
    </w:p>
    <w:p w:rsidR="00463F56" w:rsidRPr="007277BB" w:rsidRDefault="00463F56" w:rsidP="00446EAB">
      <w:pPr>
        <w:pStyle w:val="Default"/>
        <w:numPr>
          <w:ilvl w:val="0"/>
          <w:numId w:val="42"/>
        </w:numPr>
        <w:spacing w:after="23" w:line="360" w:lineRule="auto"/>
        <w:ind w:left="284"/>
        <w:jc w:val="both"/>
      </w:pPr>
      <w:r w:rsidRPr="007277BB">
        <w:rPr>
          <w:color w:val="auto"/>
        </w:rPr>
        <w:t xml:space="preserve">W przypadkach, o których mowa w ust. </w:t>
      </w:r>
      <w:r w:rsidR="00A23871" w:rsidRPr="007277BB">
        <w:rPr>
          <w:color w:val="auto"/>
        </w:rPr>
        <w:t>5</w:t>
      </w:r>
      <w:r w:rsidRPr="007277BB">
        <w:rPr>
          <w:color w:val="auto"/>
        </w:rPr>
        <w:t xml:space="preserve"> i </w:t>
      </w:r>
      <w:r w:rsidR="00A23871" w:rsidRPr="007277BB">
        <w:rPr>
          <w:color w:val="auto"/>
        </w:rPr>
        <w:t>6</w:t>
      </w:r>
      <w:r w:rsidRPr="007277BB">
        <w:rPr>
          <w:color w:val="auto"/>
        </w:rPr>
        <w:t xml:space="preserve"> zostanie sporządzony protokół stwierdzający zaistniałe usterki lub niezgodności w stosunku do postanowień niniejszej umowy. Protokół sporządza się w dwóch jednobrzmiących egzemplarzach, po jednym dla każdej ze stron. Protokół podpisują przedstawiciele obydwu stron. </w:t>
      </w:r>
    </w:p>
    <w:p w:rsidR="00BC6D3C" w:rsidRPr="007277BB" w:rsidRDefault="00463F56" w:rsidP="00BC6D3C">
      <w:pPr>
        <w:pStyle w:val="Default"/>
        <w:spacing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 xml:space="preserve">§ </w:t>
      </w:r>
      <w:r w:rsidR="0046108F" w:rsidRPr="007277BB">
        <w:rPr>
          <w:b/>
          <w:bCs/>
          <w:color w:val="auto"/>
        </w:rPr>
        <w:t>8</w:t>
      </w:r>
    </w:p>
    <w:p w:rsidR="00BC6D3C" w:rsidRPr="007277BB" w:rsidRDefault="00463F56" w:rsidP="00BC6D3C">
      <w:pPr>
        <w:pStyle w:val="Default"/>
        <w:spacing w:line="360" w:lineRule="auto"/>
        <w:rPr>
          <w:color w:val="auto"/>
        </w:rPr>
      </w:pPr>
      <w:r w:rsidRPr="007277BB">
        <w:rPr>
          <w:color w:val="auto"/>
        </w:rPr>
        <w:t xml:space="preserve">Wraz z pojazdem zostaną przekazane: </w:t>
      </w:r>
    </w:p>
    <w:p w:rsidR="00BC6D3C" w:rsidRPr="007277BB" w:rsidRDefault="00463F56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>książka gwarancyjna w języku polski</w:t>
      </w:r>
      <w:r w:rsidR="0046108F" w:rsidRPr="007277BB">
        <w:rPr>
          <w:color w:val="auto"/>
        </w:rPr>
        <w:t>;</w:t>
      </w:r>
      <w:r w:rsidRPr="007277BB">
        <w:rPr>
          <w:color w:val="auto"/>
        </w:rPr>
        <w:t xml:space="preserve"> </w:t>
      </w:r>
    </w:p>
    <w:p w:rsidR="00BC6D3C" w:rsidRPr="007277BB" w:rsidRDefault="00463F56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>karta pojazdu</w:t>
      </w:r>
      <w:r w:rsidR="0046108F" w:rsidRPr="007277BB">
        <w:rPr>
          <w:color w:val="auto"/>
        </w:rPr>
        <w:t>;</w:t>
      </w:r>
      <w:r w:rsidRPr="007277BB">
        <w:rPr>
          <w:color w:val="auto"/>
        </w:rPr>
        <w:t xml:space="preserve"> </w:t>
      </w:r>
    </w:p>
    <w:p w:rsidR="00BC6D3C" w:rsidRPr="007277BB" w:rsidRDefault="00463F56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>2 komplety kluczyków</w:t>
      </w:r>
      <w:r w:rsidR="0046108F" w:rsidRPr="007277BB">
        <w:rPr>
          <w:color w:val="auto"/>
        </w:rPr>
        <w:t>;</w:t>
      </w:r>
      <w:r w:rsidRPr="007277BB">
        <w:rPr>
          <w:color w:val="auto"/>
        </w:rPr>
        <w:t xml:space="preserve"> </w:t>
      </w:r>
    </w:p>
    <w:p w:rsidR="00BC6D3C" w:rsidRPr="007277BB" w:rsidRDefault="00463F56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 xml:space="preserve">instrukcja </w:t>
      </w:r>
      <w:r w:rsidR="00467ADD" w:rsidRPr="007277BB">
        <w:t>użytkowania i obsługi pojazdu oraz urządzeń w nim zamontowanych</w:t>
      </w:r>
      <w:r w:rsidR="00467ADD" w:rsidRPr="007277BB">
        <w:rPr>
          <w:color w:val="auto"/>
        </w:rPr>
        <w:t xml:space="preserve"> </w:t>
      </w:r>
      <w:r w:rsidRPr="007277BB">
        <w:rPr>
          <w:color w:val="auto"/>
        </w:rPr>
        <w:t>w języku polskim</w:t>
      </w:r>
      <w:r w:rsidR="0046108F" w:rsidRPr="007277BB">
        <w:rPr>
          <w:color w:val="auto"/>
        </w:rPr>
        <w:t>;</w:t>
      </w:r>
    </w:p>
    <w:p w:rsidR="00E80153" w:rsidRPr="007277BB" w:rsidRDefault="00E80153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 xml:space="preserve">świadectwo </w:t>
      </w:r>
      <w:r w:rsidR="00463F56" w:rsidRPr="007277BB">
        <w:rPr>
          <w:color w:val="auto"/>
        </w:rPr>
        <w:t xml:space="preserve">homologacji </w:t>
      </w:r>
      <w:r w:rsidRPr="007277BB">
        <w:rPr>
          <w:color w:val="auto"/>
        </w:rPr>
        <w:t>na autobus przystosowany dla osób niepełnosprawnych</w:t>
      </w:r>
      <w:r w:rsidR="0046108F" w:rsidRPr="007277BB">
        <w:rPr>
          <w:color w:val="auto"/>
        </w:rPr>
        <w:t>;</w:t>
      </w:r>
    </w:p>
    <w:p w:rsidR="00463F56" w:rsidRPr="007277BB" w:rsidRDefault="00463F56" w:rsidP="00446EAB">
      <w:pPr>
        <w:pStyle w:val="Default"/>
        <w:numPr>
          <w:ilvl w:val="0"/>
          <w:numId w:val="39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>dokumentację umożliw</w:t>
      </w:r>
      <w:r w:rsidR="0046108F" w:rsidRPr="007277BB">
        <w:rPr>
          <w:color w:val="auto"/>
        </w:rPr>
        <w:t>iającą zarejestrowanie pojazdu.</w:t>
      </w:r>
    </w:p>
    <w:p w:rsidR="00BC6D3C" w:rsidRPr="007277BB" w:rsidRDefault="00463F56" w:rsidP="00BC6D3C">
      <w:pPr>
        <w:pStyle w:val="Default"/>
        <w:spacing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 xml:space="preserve">§ </w:t>
      </w:r>
      <w:r w:rsidR="0046108F" w:rsidRPr="007277BB">
        <w:rPr>
          <w:b/>
          <w:bCs/>
          <w:color w:val="auto"/>
        </w:rPr>
        <w:t>9</w:t>
      </w:r>
    </w:p>
    <w:p w:rsidR="00935F2E" w:rsidRPr="007277BB" w:rsidRDefault="00463F56" w:rsidP="00446EAB">
      <w:pPr>
        <w:pStyle w:val="Default"/>
        <w:numPr>
          <w:ilvl w:val="0"/>
          <w:numId w:val="40"/>
        </w:numPr>
        <w:spacing w:after="23"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Wykonawca </w:t>
      </w:r>
      <w:r w:rsidR="009670C3" w:rsidRPr="007277BB">
        <w:rPr>
          <w:color w:val="auto"/>
        </w:rPr>
        <w:t>zapewnia objęci</w:t>
      </w:r>
      <w:r w:rsidR="00935F2E" w:rsidRPr="007277BB">
        <w:rPr>
          <w:color w:val="auto"/>
        </w:rPr>
        <w:t>e</w:t>
      </w:r>
      <w:r w:rsidR="009670C3" w:rsidRPr="007277BB">
        <w:rPr>
          <w:color w:val="auto"/>
        </w:rPr>
        <w:t xml:space="preserve"> </w:t>
      </w:r>
      <w:r w:rsidR="00935F2E" w:rsidRPr="007277BB">
        <w:rPr>
          <w:color w:val="auto"/>
        </w:rPr>
        <w:t>pojazdu</w:t>
      </w:r>
      <w:r w:rsidRPr="007277BB">
        <w:rPr>
          <w:color w:val="auto"/>
        </w:rPr>
        <w:t xml:space="preserve"> gwarancj</w:t>
      </w:r>
      <w:r w:rsidR="00935F2E" w:rsidRPr="007277BB">
        <w:rPr>
          <w:color w:val="auto"/>
        </w:rPr>
        <w:t>ą producenta, na okres:</w:t>
      </w:r>
    </w:p>
    <w:p w:rsidR="00A76CBA" w:rsidRPr="007277BB" w:rsidRDefault="00463F56" w:rsidP="00446EAB">
      <w:pPr>
        <w:pStyle w:val="Default"/>
        <w:numPr>
          <w:ilvl w:val="0"/>
          <w:numId w:val="48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>na części mechaniczne</w:t>
      </w:r>
      <w:r w:rsidR="00BC6D3C" w:rsidRPr="007277BB">
        <w:rPr>
          <w:color w:val="auto"/>
        </w:rPr>
        <w:t xml:space="preserve"> i elektroniczne</w:t>
      </w:r>
      <w:r w:rsidRPr="007277BB">
        <w:rPr>
          <w:color w:val="auto"/>
        </w:rPr>
        <w:t xml:space="preserve">, bez limitu kilometrów - </w:t>
      </w:r>
      <w:r w:rsidR="00BC6D3C" w:rsidRPr="007277BB">
        <w:rPr>
          <w:color w:val="auto"/>
        </w:rPr>
        <w:t>…………</w:t>
      </w:r>
      <w:r w:rsidRPr="007277BB">
        <w:rPr>
          <w:color w:val="auto"/>
        </w:rPr>
        <w:t xml:space="preserve">; </w:t>
      </w:r>
    </w:p>
    <w:p w:rsidR="00A76CBA" w:rsidRPr="007277BB" w:rsidRDefault="00463F56" w:rsidP="00446EAB">
      <w:pPr>
        <w:pStyle w:val="Default"/>
        <w:numPr>
          <w:ilvl w:val="0"/>
          <w:numId w:val="48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 xml:space="preserve">na powłoki lakiernicze – </w:t>
      </w:r>
      <w:r w:rsidR="00BC6D3C" w:rsidRPr="007277BB">
        <w:rPr>
          <w:color w:val="auto"/>
        </w:rPr>
        <w:t>……….</w:t>
      </w:r>
      <w:r w:rsidRPr="007277BB">
        <w:rPr>
          <w:color w:val="auto"/>
        </w:rPr>
        <w:t xml:space="preserve">; </w:t>
      </w:r>
    </w:p>
    <w:p w:rsidR="00A76CBA" w:rsidRPr="007277BB" w:rsidRDefault="00463F56" w:rsidP="00446EAB">
      <w:pPr>
        <w:pStyle w:val="Default"/>
        <w:numPr>
          <w:ilvl w:val="0"/>
          <w:numId w:val="48"/>
        </w:numPr>
        <w:spacing w:after="23" w:line="360" w:lineRule="auto"/>
        <w:jc w:val="both"/>
        <w:rPr>
          <w:color w:val="auto"/>
        </w:rPr>
      </w:pPr>
      <w:r w:rsidRPr="007277BB">
        <w:rPr>
          <w:color w:val="auto"/>
        </w:rPr>
        <w:t xml:space="preserve">na perforację nadwozia – </w:t>
      </w:r>
      <w:r w:rsidR="00935F2E" w:rsidRPr="007277BB">
        <w:rPr>
          <w:color w:val="auto"/>
        </w:rPr>
        <w:t>……..... ,</w:t>
      </w:r>
    </w:p>
    <w:p w:rsidR="00935F2E" w:rsidRPr="007277BB" w:rsidRDefault="00BC6D3C" w:rsidP="007A0FFB">
      <w:pPr>
        <w:pStyle w:val="Default"/>
        <w:spacing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- </w:t>
      </w:r>
      <w:r w:rsidR="00463F56" w:rsidRPr="007277BB">
        <w:rPr>
          <w:color w:val="auto"/>
        </w:rPr>
        <w:t xml:space="preserve">licząc od daty podpisania </w:t>
      </w:r>
      <w:r w:rsidRPr="007277BB">
        <w:rPr>
          <w:color w:val="auto"/>
        </w:rPr>
        <w:t>protokołu</w:t>
      </w:r>
      <w:r w:rsidR="00463F56" w:rsidRPr="007277BB">
        <w:rPr>
          <w:color w:val="auto"/>
        </w:rPr>
        <w:t xml:space="preserve"> odbioru. </w:t>
      </w:r>
    </w:p>
    <w:p w:rsidR="00A23871" w:rsidRPr="007277BB" w:rsidRDefault="00A23871" w:rsidP="00446EAB">
      <w:pPr>
        <w:pStyle w:val="Default"/>
        <w:numPr>
          <w:ilvl w:val="0"/>
          <w:numId w:val="40"/>
        </w:numPr>
        <w:spacing w:after="23"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Wykonawca zapewnia objęcie </w:t>
      </w:r>
      <w:r w:rsidR="007620B2" w:rsidRPr="007277BB">
        <w:rPr>
          <w:color w:val="auto"/>
        </w:rPr>
        <w:t xml:space="preserve">zabudowy </w:t>
      </w:r>
      <w:r w:rsidRPr="007277BB">
        <w:rPr>
          <w:color w:val="auto"/>
        </w:rPr>
        <w:t>pojazdu gwarancją</w:t>
      </w:r>
      <w:r w:rsidR="007620B2" w:rsidRPr="007277BB">
        <w:rPr>
          <w:color w:val="auto"/>
        </w:rPr>
        <w:t>, na okres</w:t>
      </w:r>
      <w:r w:rsidRPr="007277BB">
        <w:rPr>
          <w:color w:val="auto"/>
        </w:rPr>
        <w:t xml:space="preserve"> – …….....,</w:t>
      </w:r>
      <w:r w:rsidR="007620B2" w:rsidRPr="007277BB">
        <w:rPr>
          <w:color w:val="auto"/>
        </w:rPr>
        <w:t xml:space="preserve"> licząc od daty podpisania protokołu odbioru.</w:t>
      </w:r>
    </w:p>
    <w:p w:rsidR="007620B2" w:rsidRPr="007277BB" w:rsidRDefault="00E80153" w:rsidP="00446EAB">
      <w:pPr>
        <w:pStyle w:val="Default"/>
        <w:numPr>
          <w:ilvl w:val="0"/>
          <w:numId w:val="40"/>
        </w:numPr>
        <w:spacing w:line="360" w:lineRule="auto"/>
        <w:ind w:left="284"/>
        <w:jc w:val="both"/>
        <w:rPr>
          <w:color w:val="auto"/>
        </w:rPr>
      </w:pPr>
      <w:r w:rsidRPr="007277BB">
        <w:t>Niezależnie od odpowiedzialności z tytułu udzielonej gwarancji, Wykonawca ponosi pełną odpowiedzialność wobec Zamawiającego z tytułu rękojmi</w:t>
      </w:r>
      <w:r w:rsidR="007620B2" w:rsidRPr="007277BB">
        <w:t xml:space="preserve"> za wady dostarczonego pojazdu.</w:t>
      </w:r>
    </w:p>
    <w:p w:rsidR="007A0FFB" w:rsidRPr="007277BB" w:rsidRDefault="00463F56" w:rsidP="00446EAB">
      <w:pPr>
        <w:pStyle w:val="Default"/>
        <w:numPr>
          <w:ilvl w:val="0"/>
          <w:numId w:val="40"/>
        </w:numPr>
        <w:spacing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Czas usunięcia usterki </w:t>
      </w:r>
      <w:r w:rsidR="007A0FFB" w:rsidRPr="007277BB">
        <w:rPr>
          <w:color w:val="auto"/>
        </w:rPr>
        <w:t xml:space="preserve">zabudowy </w:t>
      </w:r>
      <w:r w:rsidRPr="007277BB">
        <w:rPr>
          <w:color w:val="auto"/>
        </w:rPr>
        <w:t xml:space="preserve">w </w:t>
      </w:r>
      <w:r w:rsidR="007A0FFB" w:rsidRPr="007277BB">
        <w:rPr>
          <w:color w:val="auto"/>
        </w:rPr>
        <w:t xml:space="preserve">pojeździe w ramach gwarancji </w:t>
      </w:r>
      <w:r w:rsidRPr="007277BB">
        <w:rPr>
          <w:color w:val="auto"/>
        </w:rPr>
        <w:t xml:space="preserve"> nie może być dłuższy niż 14 dni od dnia zgłoszenia usterki. </w:t>
      </w:r>
    </w:p>
    <w:p w:rsidR="00F56D87" w:rsidRPr="007277BB" w:rsidRDefault="00463F56" w:rsidP="00446EAB">
      <w:pPr>
        <w:pStyle w:val="Default"/>
        <w:numPr>
          <w:ilvl w:val="0"/>
          <w:numId w:val="40"/>
        </w:numPr>
        <w:spacing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>Strony dopuszczają zgłoszenie usterki</w:t>
      </w:r>
      <w:r w:rsidR="007A0FFB" w:rsidRPr="007277BB">
        <w:rPr>
          <w:color w:val="auto"/>
        </w:rPr>
        <w:t xml:space="preserve">, o której mowa w ust. </w:t>
      </w:r>
      <w:r w:rsidR="007620B2" w:rsidRPr="007277BB">
        <w:rPr>
          <w:color w:val="auto"/>
        </w:rPr>
        <w:t>4</w:t>
      </w:r>
      <w:r w:rsidRPr="007277BB">
        <w:rPr>
          <w:color w:val="auto"/>
        </w:rPr>
        <w:t xml:space="preserve"> </w:t>
      </w:r>
      <w:r w:rsidR="007A0FFB" w:rsidRPr="007277BB">
        <w:rPr>
          <w:color w:val="auto"/>
        </w:rPr>
        <w:t xml:space="preserve">także </w:t>
      </w:r>
      <w:r w:rsidRPr="007277BB">
        <w:rPr>
          <w:color w:val="auto"/>
        </w:rPr>
        <w:t xml:space="preserve">w formie faxu lub maila. </w:t>
      </w:r>
    </w:p>
    <w:p w:rsidR="00463F56" w:rsidRPr="007277BB" w:rsidRDefault="00463F56" w:rsidP="007A0FFB">
      <w:pPr>
        <w:pStyle w:val="Default"/>
        <w:spacing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 xml:space="preserve">§ </w:t>
      </w:r>
      <w:r w:rsidR="00055C9C" w:rsidRPr="007277BB">
        <w:rPr>
          <w:b/>
          <w:bCs/>
          <w:color w:val="auto"/>
        </w:rPr>
        <w:t>10</w:t>
      </w:r>
    </w:p>
    <w:p w:rsidR="00463F56" w:rsidRPr="007277BB" w:rsidRDefault="00463F56" w:rsidP="00557287">
      <w:pPr>
        <w:pStyle w:val="Default"/>
        <w:spacing w:line="360" w:lineRule="auto"/>
        <w:jc w:val="both"/>
        <w:rPr>
          <w:color w:val="auto"/>
        </w:rPr>
      </w:pPr>
      <w:r w:rsidRPr="007277BB">
        <w:rPr>
          <w:color w:val="auto"/>
        </w:rPr>
        <w:t xml:space="preserve">1. Wykonawca zapłaci Zamawiającemu kary umowne: </w:t>
      </w:r>
    </w:p>
    <w:p w:rsidR="00557287" w:rsidRPr="007277BB" w:rsidRDefault="00557287" w:rsidP="00446EAB">
      <w:pPr>
        <w:pStyle w:val="Default"/>
        <w:numPr>
          <w:ilvl w:val="0"/>
          <w:numId w:val="41"/>
        </w:numPr>
        <w:spacing w:after="21" w:line="360" w:lineRule="auto"/>
        <w:jc w:val="both"/>
        <w:rPr>
          <w:color w:val="auto"/>
        </w:rPr>
      </w:pPr>
      <w:r w:rsidRPr="007277BB">
        <w:rPr>
          <w:color w:val="auto"/>
        </w:rPr>
        <w:t>z</w:t>
      </w:r>
      <w:r w:rsidR="00463F56" w:rsidRPr="007277BB">
        <w:rPr>
          <w:color w:val="auto"/>
        </w:rPr>
        <w:t xml:space="preserve">a każdy dzień zwłoki w oddaniu przedmiotu zamówienia objętego </w:t>
      </w:r>
      <w:r w:rsidR="007A0FFB" w:rsidRPr="007277BB">
        <w:rPr>
          <w:color w:val="auto"/>
        </w:rPr>
        <w:t>umową</w:t>
      </w:r>
      <w:r w:rsidR="00463F56" w:rsidRPr="007277BB">
        <w:rPr>
          <w:color w:val="auto"/>
        </w:rPr>
        <w:t xml:space="preserve"> </w:t>
      </w:r>
      <w:r w:rsidRPr="007277BB">
        <w:rPr>
          <w:color w:val="auto"/>
        </w:rPr>
        <w:br/>
      </w:r>
      <w:r w:rsidR="00463F56" w:rsidRPr="007277BB">
        <w:rPr>
          <w:color w:val="auto"/>
        </w:rPr>
        <w:t>w wysokości 0,</w:t>
      </w:r>
      <w:r w:rsidR="00055C9C" w:rsidRPr="007277BB">
        <w:rPr>
          <w:color w:val="auto"/>
        </w:rPr>
        <w:t>2</w:t>
      </w:r>
      <w:r w:rsidRPr="007277BB">
        <w:rPr>
          <w:color w:val="auto"/>
        </w:rPr>
        <w:t xml:space="preserve"> </w:t>
      </w:r>
      <w:r w:rsidR="00463F56" w:rsidRPr="007277BB">
        <w:rPr>
          <w:color w:val="auto"/>
        </w:rPr>
        <w:t xml:space="preserve">% wynagrodzenia ryczałtowego brutto określonego w § </w:t>
      </w:r>
      <w:r w:rsidR="00E80153" w:rsidRPr="007277BB">
        <w:rPr>
          <w:color w:val="auto"/>
        </w:rPr>
        <w:t>4</w:t>
      </w:r>
      <w:r w:rsidR="00463F56" w:rsidRPr="007277BB">
        <w:rPr>
          <w:color w:val="auto"/>
        </w:rPr>
        <w:t xml:space="preserve"> ust. 1; </w:t>
      </w:r>
    </w:p>
    <w:p w:rsidR="00463F56" w:rsidRPr="007277BB" w:rsidRDefault="00F56D87" w:rsidP="00446EAB">
      <w:pPr>
        <w:pStyle w:val="Default"/>
        <w:numPr>
          <w:ilvl w:val="0"/>
          <w:numId w:val="41"/>
        </w:numPr>
        <w:spacing w:after="21" w:line="360" w:lineRule="auto"/>
        <w:jc w:val="both"/>
        <w:rPr>
          <w:color w:val="auto"/>
        </w:rPr>
      </w:pPr>
      <w:r w:rsidRPr="007277BB">
        <w:rPr>
          <w:color w:val="auto"/>
        </w:rPr>
        <w:t xml:space="preserve">za odstąpienie od umowy z przyczyn leżących po stronie Wykonawcy w </w:t>
      </w:r>
      <w:r w:rsidR="00463F56" w:rsidRPr="007277BB">
        <w:rPr>
          <w:color w:val="auto"/>
        </w:rPr>
        <w:t xml:space="preserve">wysokości 10% wynagrodzenia ryczałtowego brutto określonego w § </w:t>
      </w:r>
      <w:r w:rsidR="00E80153" w:rsidRPr="007277BB">
        <w:rPr>
          <w:color w:val="auto"/>
        </w:rPr>
        <w:t>4</w:t>
      </w:r>
      <w:r w:rsidR="00463F56" w:rsidRPr="007277BB">
        <w:rPr>
          <w:color w:val="auto"/>
        </w:rPr>
        <w:t xml:space="preserve"> ust. 1. </w:t>
      </w:r>
    </w:p>
    <w:p w:rsidR="007620B2" w:rsidRPr="007277BB" w:rsidRDefault="00463F56" w:rsidP="00446EAB">
      <w:pPr>
        <w:pStyle w:val="Default"/>
        <w:numPr>
          <w:ilvl w:val="0"/>
          <w:numId w:val="52"/>
        </w:numPr>
        <w:spacing w:line="360" w:lineRule="auto"/>
        <w:ind w:left="284" w:hanging="284"/>
        <w:jc w:val="both"/>
        <w:rPr>
          <w:color w:val="auto"/>
        </w:rPr>
      </w:pPr>
      <w:r w:rsidRPr="007277BB">
        <w:rPr>
          <w:color w:val="auto"/>
        </w:rPr>
        <w:t>Wykonawca upoważnia Zamawiająceg</w:t>
      </w:r>
      <w:r w:rsidR="007340E0" w:rsidRPr="007277BB">
        <w:rPr>
          <w:color w:val="auto"/>
        </w:rPr>
        <w:t xml:space="preserve">o do potrącenia należnych kar </w:t>
      </w:r>
      <w:r w:rsidR="00055C9C" w:rsidRPr="007277BB">
        <w:rPr>
          <w:color w:val="auto"/>
        </w:rPr>
        <w:t xml:space="preserve">z </w:t>
      </w:r>
      <w:r w:rsidRPr="007277BB">
        <w:rPr>
          <w:color w:val="auto"/>
        </w:rPr>
        <w:t xml:space="preserve">przysługującego mu wynagrodzenia. </w:t>
      </w:r>
    </w:p>
    <w:p w:rsidR="007620B2" w:rsidRPr="007277BB" w:rsidRDefault="007340E0" w:rsidP="00446EAB">
      <w:pPr>
        <w:pStyle w:val="Default"/>
        <w:numPr>
          <w:ilvl w:val="0"/>
          <w:numId w:val="52"/>
        </w:numPr>
        <w:spacing w:line="360" w:lineRule="auto"/>
        <w:ind w:left="284" w:hanging="284"/>
        <w:jc w:val="both"/>
        <w:rPr>
          <w:color w:val="auto"/>
        </w:rPr>
      </w:pPr>
      <w:r w:rsidRPr="007277BB">
        <w:t xml:space="preserve">Zapłata kar umownych przez Wykonawcę lub odliczenie przez Zamawiającego kwoty kary z płatności należnej Wykonawcy nie zwalnia Wykonawcy z obowiązku ukończenia zobowiązań wynikających z umowy. </w:t>
      </w:r>
    </w:p>
    <w:p w:rsidR="007340E0" w:rsidRPr="007277BB" w:rsidRDefault="007340E0" w:rsidP="00446EAB">
      <w:pPr>
        <w:pStyle w:val="Default"/>
        <w:numPr>
          <w:ilvl w:val="0"/>
          <w:numId w:val="52"/>
        </w:numPr>
        <w:spacing w:line="360" w:lineRule="auto"/>
        <w:ind w:left="284" w:hanging="284"/>
        <w:jc w:val="both"/>
        <w:rPr>
          <w:color w:val="auto"/>
        </w:rPr>
      </w:pPr>
      <w:r w:rsidRPr="007277BB">
        <w:t>Zamawiający zastrzega sobie prawo dochodzenia odszkodowania przenoszącego wysokość kar umownych.</w:t>
      </w:r>
    </w:p>
    <w:p w:rsidR="007340E0" w:rsidRPr="007277BB" w:rsidRDefault="007340E0" w:rsidP="00055C9C">
      <w:pPr>
        <w:pStyle w:val="Default"/>
        <w:spacing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 xml:space="preserve">§ </w:t>
      </w:r>
      <w:r w:rsidR="00055C9C" w:rsidRPr="007277BB">
        <w:rPr>
          <w:b/>
          <w:bCs/>
          <w:color w:val="auto"/>
        </w:rPr>
        <w:t>11</w:t>
      </w:r>
    </w:p>
    <w:p w:rsidR="00055C9C" w:rsidRPr="007277BB" w:rsidRDefault="00336F6E" w:rsidP="00446EAB">
      <w:pPr>
        <w:pStyle w:val="Default"/>
        <w:numPr>
          <w:ilvl w:val="0"/>
          <w:numId w:val="43"/>
        </w:numPr>
        <w:spacing w:line="360" w:lineRule="auto"/>
        <w:ind w:left="284"/>
        <w:jc w:val="both"/>
      </w:pPr>
      <w:r w:rsidRPr="007277BB">
        <w:rPr>
          <w:color w:val="auto"/>
        </w:rPr>
        <w:t xml:space="preserve">Zamawiającemu przysługuje prawo odstąpienia od umowy w przypadku </w:t>
      </w:r>
      <w:r w:rsidRPr="007277BB">
        <w:t xml:space="preserve">wystąpienia istotnej zmiany okoliczności powodującej, że wykonanie umowy nie leży w interesie publicznym, czego nie można było przewidzieć w chwili zawarcia umowy. Zamawiający może odstąpić od umowy w terminie 30 dni od powzięcia wiadomości o tych okolicznościach. W takim przypadku Wykonawca może żądać jedynie wynagrodzenia należnego mu z tytułu wykonania części umowy; </w:t>
      </w:r>
    </w:p>
    <w:p w:rsidR="00336F6E" w:rsidRPr="007277BB" w:rsidRDefault="00336F6E" w:rsidP="00446EAB">
      <w:pPr>
        <w:pStyle w:val="Default"/>
        <w:numPr>
          <w:ilvl w:val="0"/>
          <w:numId w:val="43"/>
        </w:numPr>
        <w:spacing w:line="360" w:lineRule="auto"/>
        <w:ind w:left="284"/>
        <w:jc w:val="both"/>
      </w:pPr>
      <w:r w:rsidRPr="007277BB">
        <w:rPr>
          <w:color w:val="auto"/>
        </w:rPr>
        <w:t xml:space="preserve">Zamawiającemu przysługuje prawo odstąpienia od umowy </w:t>
      </w:r>
      <w:r w:rsidRPr="007277BB">
        <w:t>w każdym czasie ze skutkiem natychmiastowym w przypadku:</w:t>
      </w:r>
    </w:p>
    <w:p w:rsidR="00336F6E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>kiedy zostanie ogłoszona upadłość lub likwidacja firmy Wykonawcy</w:t>
      </w:r>
      <w:r w:rsidR="00055C9C" w:rsidRPr="007277BB">
        <w:t>;</w:t>
      </w:r>
    </w:p>
    <w:p w:rsidR="00336F6E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>kiedy zostanie nadany nakaz zajęcia majątku Wykonawcy</w:t>
      </w:r>
      <w:r w:rsidR="00055C9C" w:rsidRPr="007277BB">
        <w:t>;</w:t>
      </w:r>
      <w:r w:rsidRPr="007277BB">
        <w:t xml:space="preserve"> </w:t>
      </w:r>
    </w:p>
    <w:p w:rsidR="00336F6E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 xml:space="preserve">stwierdzenia istotnych wad przedmiotu umowy nie nadających się do usunięcia; </w:t>
      </w:r>
    </w:p>
    <w:p w:rsidR="00336F6E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 xml:space="preserve">nie usunięcia przez Wykonawcę istotnych wad przedmiotu umowy nadających się </w:t>
      </w:r>
      <w:r w:rsidR="00055C9C" w:rsidRPr="007277BB">
        <w:br/>
      </w:r>
      <w:r w:rsidRPr="007277BB">
        <w:t>do usunięcia</w:t>
      </w:r>
      <w:r w:rsidR="00055C9C" w:rsidRPr="007277BB">
        <w:t>;</w:t>
      </w:r>
    </w:p>
    <w:p w:rsidR="00336F6E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 xml:space="preserve">stwierdzenia przez Zamawiającego, że realizacja przedmiotu umowy w terminie określonym w § </w:t>
      </w:r>
      <w:r w:rsidR="00055C9C" w:rsidRPr="007277BB">
        <w:t>7</w:t>
      </w:r>
      <w:r w:rsidRPr="007277BB">
        <w:t xml:space="preserve"> ust. 1 jest zagrożona bądź niemożliwa</w:t>
      </w:r>
      <w:r w:rsidR="00CA1E9D" w:rsidRPr="007277BB">
        <w:t>;</w:t>
      </w:r>
      <w:r w:rsidRPr="007277BB">
        <w:t xml:space="preserve"> </w:t>
      </w:r>
    </w:p>
    <w:p w:rsidR="00712DB5" w:rsidRPr="007277BB" w:rsidRDefault="00336F6E" w:rsidP="00446EAB">
      <w:pPr>
        <w:pStyle w:val="Default"/>
        <w:numPr>
          <w:ilvl w:val="0"/>
          <w:numId w:val="46"/>
        </w:numPr>
        <w:spacing w:line="360" w:lineRule="auto"/>
        <w:jc w:val="both"/>
      </w:pPr>
      <w:r w:rsidRPr="007277BB">
        <w:t xml:space="preserve">W </w:t>
      </w:r>
      <w:r w:rsidR="00712DB5" w:rsidRPr="007277BB">
        <w:rPr>
          <w:color w:val="auto"/>
        </w:rPr>
        <w:t>razie zwłoki</w:t>
      </w:r>
      <w:r w:rsidR="0031066C" w:rsidRPr="007277BB">
        <w:rPr>
          <w:color w:val="auto"/>
        </w:rPr>
        <w:t xml:space="preserve"> w wykonaniu przedmiotu zamówienia</w:t>
      </w:r>
      <w:r w:rsidR="00712DB5" w:rsidRPr="007277BB">
        <w:rPr>
          <w:color w:val="auto"/>
        </w:rPr>
        <w:t xml:space="preserve"> Wykonawcy, skutkującej brakiem </w:t>
      </w:r>
      <w:r w:rsidR="00A10E2A" w:rsidRPr="007277BB">
        <w:rPr>
          <w:color w:val="auto"/>
        </w:rPr>
        <w:t xml:space="preserve">/ zmniejszeniem </w:t>
      </w:r>
      <w:r w:rsidR="00712DB5" w:rsidRPr="007277BB">
        <w:rPr>
          <w:color w:val="auto"/>
        </w:rPr>
        <w:t>dofinansowania z PFRON</w:t>
      </w:r>
      <w:r w:rsidR="00A10E2A" w:rsidRPr="007277BB">
        <w:rPr>
          <w:color w:val="auto"/>
        </w:rPr>
        <w:t>/Powiat Olsztyński</w:t>
      </w:r>
      <w:r w:rsidR="00055C9C" w:rsidRPr="007277BB">
        <w:rPr>
          <w:color w:val="auto"/>
        </w:rPr>
        <w:t>.</w:t>
      </w:r>
    </w:p>
    <w:p w:rsidR="007340E0" w:rsidRPr="007277BB" w:rsidRDefault="007340E0" w:rsidP="00446EAB">
      <w:pPr>
        <w:pStyle w:val="Default"/>
        <w:numPr>
          <w:ilvl w:val="0"/>
          <w:numId w:val="43"/>
        </w:numPr>
        <w:spacing w:before="120" w:after="120" w:line="360" w:lineRule="auto"/>
        <w:ind w:left="283" w:hanging="357"/>
        <w:jc w:val="both"/>
        <w:rPr>
          <w:color w:val="auto"/>
        </w:rPr>
      </w:pPr>
      <w:r w:rsidRPr="007277BB">
        <w:rPr>
          <w:color w:val="auto"/>
        </w:rPr>
        <w:t xml:space="preserve">Odstąpienie będzie skuteczne natychmiast, tj. z chwilą doręczenia drugiej Stronie oświadczenia o odstąpieniu i będzie wywierało skutek na przyszłość, przy zachowaniu </w:t>
      </w:r>
      <w:r w:rsidR="00D62212" w:rsidRPr="007277BB">
        <w:rPr>
          <w:color w:val="auto"/>
        </w:rPr>
        <w:br/>
      </w:r>
      <w:r w:rsidRPr="007277BB">
        <w:rPr>
          <w:color w:val="auto"/>
        </w:rPr>
        <w:t xml:space="preserve">w pełni przez Zamawiającego wszystkich uprawnień nabytych przed dniem odstąpienia </w:t>
      </w:r>
      <w:r w:rsidR="00D62212" w:rsidRPr="007277BB">
        <w:rPr>
          <w:color w:val="auto"/>
        </w:rPr>
        <w:br/>
      </w:r>
      <w:r w:rsidRPr="007277BB">
        <w:rPr>
          <w:color w:val="auto"/>
        </w:rPr>
        <w:t>w zakresie kar umownych.</w:t>
      </w:r>
    </w:p>
    <w:p w:rsidR="00463F56" w:rsidRPr="007277BB" w:rsidRDefault="00463F56" w:rsidP="00C01FD3">
      <w:pPr>
        <w:pStyle w:val="Default"/>
        <w:spacing w:after="120"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>§ 1</w:t>
      </w:r>
      <w:r w:rsidR="00055C9C" w:rsidRPr="007277BB">
        <w:rPr>
          <w:b/>
          <w:bCs/>
          <w:color w:val="auto"/>
        </w:rPr>
        <w:t>2</w:t>
      </w:r>
    </w:p>
    <w:p w:rsidR="00463F56" w:rsidRPr="007277BB" w:rsidRDefault="00463F56" w:rsidP="00446EAB">
      <w:pPr>
        <w:pStyle w:val="Default"/>
        <w:numPr>
          <w:ilvl w:val="0"/>
          <w:numId w:val="50"/>
        </w:numPr>
        <w:spacing w:line="360" w:lineRule="auto"/>
        <w:ind w:left="426"/>
        <w:jc w:val="both"/>
        <w:rPr>
          <w:color w:val="auto"/>
        </w:rPr>
      </w:pPr>
      <w:r w:rsidRPr="007277BB">
        <w:rPr>
          <w:color w:val="auto"/>
        </w:rPr>
        <w:t xml:space="preserve">Zamawiający, zgodnie z art. 144 ust.1 pkt 1 </w:t>
      </w:r>
      <w:r w:rsidR="00A10E2A" w:rsidRPr="007277BB">
        <w:rPr>
          <w:color w:val="auto"/>
        </w:rPr>
        <w:t>P</w:t>
      </w:r>
      <w:r w:rsidR="00055C9C" w:rsidRPr="007277BB">
        <w:rPr>
          <w:color w:val="auto"/>
        </w:rPr>
        <w:t>.</w:t>
      </w:r>
      <w:r w:rsidR="00A10E2A" w:rsidRPr="007277BB">
        <w:rPr>
          <w:color w:val="auto"/>
        </w:rPr>
        <w:t>z</w:t>
      </w:r>
      <w:r w:rsidR="00055C9C" w:rsidRPr="007277BB">
        <w:rPr>
          <w:color w:val="auto"/>
        </w:rPr>
        <w:t>.</w:t>
      </w:r>
      <w:r w:rsidR="00A10E2A" w:rsidRPr="007277BB">
        <w:rPr>
          <w:color w:val="auto"/>
        </w:rPr>
        <w:t>p</w:t>
      </w:r>
      <w:r w:rsidR="00055C9C" w:rsidRPr="007277BB">
        <w:rPr>
          <w:color w:val="auto"/>
        </w:rPr>
        <w:t>.</w:t>
      </w:r>
      <w:r w:rsidRPr="007277BB">
        <w:rPr>
          <w:color w:val="auto"/>
        </w:rPr>
        <w:t xml:space="preserve"> przewiduje możliwość dokonania zmian postanowień zawartej umowy w stosunku do treści oferty polegających na: </w:t>
      </w:r>
    </w:p>
    <w:p w:rsidR="00A10E2A" w:rsidRPr="007277BB" w:rsidRDefault="00463F56" w:rsidP="00446EAB">
      <w:pPr>
        <w:pStyle w:val="Default"/>
        <w:numPr>
          <w:ilvl w:val="0"/>
          <w:numId w:val="44"/>
        </w:numPr>
        <w:spacing w:line="360" w:lineRule="auto"/>
        <w:jc w:val="both"/>
        <w:rPr>
          <w:color w:val="auto"/>
        </w:rPr>
      </w:pPr>
      <w:r w:rsidRPr="007277BB">
        <w:rPr>
          <w:color w:val="auto"/>
        </w:rPr>
        <w:t>zmianie terminu realizacji zamówienia za zgodą Zamawiającego w przypadku przyczyn niezawinionych przez Wykonawcę, jeśli zmiana terminu realizacji nie spowoduje utraty</w:t>
      </w:r>
      <w:r w:rsidR="00A10E2A" w:rsidRPr="007277BB">
        <w:rPr>
          <w:color w:val="auto"/>
        </w:rPr>
        <w:t xml:space="preserve"> </w:t>
      </w:r>
      <w:r w:rsidRPr="007277BB">
        <w:rPr>
          <w:color w:val="auto"/>
        </w:rPr>
        <w:t xml:space="preserve">/ zmniejszenia dofinansowania z PFRON/Powiatu </w:t>
      </w:r>
      <w:r w:rsidR="00A10E2A" w:rsidRPr="007277BB">
        <w:rPr>
          <w:color w:val="auto"/>
        </w:rPr>
        <w:t>Olsztyńskiego</w:t>
      </w:r>
      <w:r w:rsidR="001C747C" w:rsidRPr="007277BB">
        <w:rPr>
          <w:color w:val="auto"/>
        </w:rPr>
        <w:t>;</w:t>
      </w:r>
    </w:p>
    <w:p w:rsidR="00A10E2A" w:rsidRPr="007277BB" w:rsidRDefault="00463F56" w:rsidP="00446EAB">
      <w:pPr>
        <w:pStyle w:val="Default"/>
        <w:numPr>
          <w:ilvl w:val="0"/>
          <w:numId w:val="44"/>
        </w:numPr>
        <w:spacing w:line="360" w:lineRule="auto"/>
        <w:jc w:val="both"/>
        <w:rPr>
          <w:color w:val="auto"/>
        </w:rPr>
      </w:pPr>
      <w:r w:rsidRPr="007277BB">
        <w:rPr>
          <w:color w:val="auto"/>
        </w:rPr>
        <w:t>zmianie przedmiotu umowy – jeżeli konieczność wprowadzenia zmian jest skutkiem zmiany przepisów prawa</w:t>
      </w:r>
      <w:r w:rsidR="00055C9C" w:rsidRPr="007277BB">
        <w:rPr>
          <w:color w:val="auto"/>
        </w:rPr>
        <w:t>;</w:t>
      </w:r>
      <w:r w:rsidRPr="007277BB">
        <w:rPr>
          <w:color w:val="auto"/>
        </w:rPr>
        <w:t xml:space="preserve"> </w:t>
      </w:r>
    </w:p>
    <w:p w:rsidR="001C747C" w:rsidRPr="007277BB" w:rsidRDefault="001C747C" w:rsidP="00446EAB">
      <w:pPr>
        <w:pStyle w:val="Default"/>
        <w:numPr>
          <w:ilvl w:val="0"/>
          <w:numId w:val="44"/>
        </w:numPr>
        <w:spacing w:line="360" w:lineRule="auto"/>
        <w:jc w:val="both"/>
        <w:rPr>
          <w:color w:val="auto"/>
        </w:rPr>
      </w:pPr>
      <w:r w:rsidRPr="007277BB">
        <w:rPr>
          <w:color w:val="auto"/>
        </w:rPr>
        <w:t xml:space="preserve">gdy konieczność wprowadzenia zmian będzie następstwem zmian wytycznych </w:t>
      </w:r>
      <w:r w:rsidR="00071153" w:rsidRPr="007277BB">
        <w:rPr>
          <w:color w:val="auto"/>
        </w:rPr>
        <w:br/>
      </w:r>
      <w:r w:rsidRPr="007277BB">
        <w:rPr>
          <w:color w:val="auto"/>
        </w:rPr>
        <w:t>lub zaleceń PFRON/Powiatu Olsztyńskiego;</w:t>
      </w:r>
    </w:p>
    <w:p w:rsidR="00463F56" w:rsidRPr="007277BB" w:rsidRDefault="00463F56" w:rsidP="00446EAB">
      <w:pPr>
        <w:pStyle w:val="Default"/>
        <w:numPr>
          <w:ilvl w:val="0"/>
          <w:numId w:val="44"/>
        </w:numPr>
        <w:spacing w:line="360" w:lineRule="auto"/>
        <w:jc w:val="both"/>
        <w:rPr>
          <w:color w:val="auto"/>
        </w:rPr>
      </w:pPr>
      <w:r w:rsidRPr="007277BB">
        <w:rPr>
          <w:color w:val="auto"/>
        </w:rPr>
        <w:t xml:space="preserve">zmianie przedmiotu umowy, w sytuacji, gdy zostaną zmienione parametry (wyposażenie) nieistotne dla realizacji zamówienia pod warunkiem zapewnienia przez Wykonawcę rozwiązań równoważnych. </w:t>
      </w:r>
    </w:p>
    <w:p w:rsidR="001C747C" w:rsidRPr="007277BB" w:rsidRDefault="001C747C" w:rsidP="00446EAB">
      <w:pPr>
        <w:pStyle w:val="Default"/>
        <w:numPr>
          <w:ilvl w:val="0"/>
          <w:numId w:val="44"/>
        </w:numPr>
        <w:spacing w:line="360" w:lineRule="auto"/>
        <w:jc w:val="both"/>
        <w:rPr>
          <w:color w:val="auto"/>
        </w:rPr>
      </w:pPr>
      <w:r w:rsidRPr="007277BB">
        <w:rPr>
          <w:color w:val="auto"/>
        </w:rPr>
        <w:t xml:space="preserve">wystąpienia omyłek pisarskich i rachunkowych w treści umowy. </w:t>
      </w:r>
    </w:p>
    <w:p w:rsidR="00C01FD3" w:rsidRPr="007277BB" w:rsidRDefault="001C747C" w:rsidP="00446EAB">
      <w:pPr>
        <w:pStyle w:val="Default"/>
        <w:numPr>
          <w:ilvl w:val="0"/>
          <w:numId w:val="49"/>
        </w:numPr>
        <w:spacing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>Inicjatorem zmian może być Zamawiający lub Wykonawca poprzez pisemne wystąpienie</w:t>
      </w:r>
      <w:r w:rsidR="00C01FD3" w:rsidRPr="007277BB">
        <w:rPr>
          <w:color w:val="auto"/>
        </w:rPr>
        <w:br/>
      </w:r>
      <w:r w:rsidRPr="007277BB">
        <w:rPr>
          <w:color w:val="auto"/>
        </w:rPr>
        <w:t>w okresie obowiązywania umowy zawierające opis proponowanych zmian i ich uzasadnienie.</w:t>
      </w:r>
    </w:p>
    <w:p w:rsidR="00463F56" w:rsidRPr="007277BB" w:rsidRDefault="00463F56" w:rsidP="00446EAB">
      <w:pPr>
        <w:pStyle w:val="Default"/>
        <w:numPr>
          <w:ilvl w:val="0"/>
          <w:numId w:val="49"/>
        </w:numPr>
        <w:spacing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Każda zmiana umowy wymaga formy pisemnej pod rygorem nieważności, dokonanej </w:t>
      </w:r>
      <w:r w:rsidR="00055C9C" w:rsidRPr="007277BB">
        <w:rPr>
          <w:color w:val="auto"/>
        </w:rPr>
        <w:br/>
      </w:r>
      <w:r w:rsidRPr="007277BB">
        <w:rPr>
          <w:color w:val="auto"/>
        </w:rPr>
        <w:t xml:space="preserve">w postaci aneksu podpisanego przez obie Strony. </w:t>
      </w:r>
    </w:p>
    <w:p w:rsidR="00463F56" w:rsidRPr="007277BB" w:rsidRDefault="00463F56" w:rsidP="00C01FD3">
      <w:pPr>
        <w:pStyle w:val="Default"/>
        <w:spacing w:before="120" w:after="120"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>§ 1</w:t>
      </w:r>
      <w:r w:rsidR="00055C9C" w:rsidRPr="007277BB">
        <w:rPr>
          <w:b/>
          <w:bCs/>
          <w:color w:val="auto"/>
        </w:rPr>
        <w:t>3</w:t>
      </w:r>
    </w:p>
    <w:p w:rsidR="00C52577" w:rsidRPr="007277BB" w:rsidRDefault="00A10E2A" w:rsidP="00446EAB">
      <w:pPr>
        <w:pStyle w:val="Default"/>
        <w:numPr>
          <w:ilvl w:val="0"/>
          <w:numId w:val="45"/>
        </w:numPr>
        <w:spacing w:after="21"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>W sprawach nie uregulowanych niniejszą umową zastosowanie mają przepisy kodeksu cywilnego oraz ustawy o zamówieniach publicznych wraz z przepisami dotyczącymi zamówień publicznych obowiązującymi w Unii Europejskiej.</w:t>
      </w:r>
    </w:p>
    <w:p w:rsidR="00463F56" w:rsidRPr="007277BB" w:rsidRDefault="00463F56" w:rsidP="00446EAB">
      <w:pPr>
        <w:pStyle w:val="Default"/>
        <w:numPr>
          <w:ilvl w:val="0"/>
          <w:numId w:val="45"/>
        </w:numPr>
        <w:spacing w:after="21" w:line="360" w:lineRule="auto"/>
        <w:ind w:left="284"/>
        <w:jc w:val="both"/>
        <w:rPr>
          <w:color w:val="auto"/>
        </w:rPr>
      </w:pPr>
      <w:r w:rsidRPr="007277BB">
        <w:rPr>
          <w:color w:val="auto"/>
        </w:rPr>
        <w:t xml:space="preserve"> Strony zgodnie ustalają, iż wszelkie spory, jakie mogą powstać w związku z zawarciem lub wykonaniem umowy, będą rozstrzygane przez sąd powszechny właściwy miejscowo dla siedziby Zamawiającego. </w:t>
      </w:r>
    </w:p>
    <w:p w:rsidR="00C01FD3" w:rsidRPr="007277BB" w:rsidRDefault="00C01FD3" w:rsidP="00C5257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463F56" w:rsidRPr="007277BB" w:rsidRDefault="00463F56" w:rsidP="00C52577">
      <w:pPr>
        <w:pStyle w:val="Default"/>
        <w:spacing w:line="360" w:lineRule="auto"/>
        <w:jc w:val="center"/>
        <w:rPr>
          <w:color w:val="auto"/>
        </w:rPr>
      </w:pPr>
      <w:r w:rsidRPr="007277BB">
        <w:rPr>
          <w:b/>
          <w:bCs/>
          <w:color w:val="auto"/>
        </w:rPr>
        <w:t>§ 1</w:t>
      </w:r>
      <w:r w:rsidR="00055C9C" w:rsidRPr="007277BB">
        <w:rPr>
          <w:b/>
          <w:bCs/>
          <w:color w:val="auto"/>
        </w:rPr>
        <w:t>4</w:t>
      </w:r>
    </w:p>
    <w:p w:rsidR="00463F56" w:rsidRPr="007277BB" w:rsidRDefault="00A10E2A" w:rsidP="00463F56">
      <w:pPr>
        <w:pStyle w:val="Default"/>
        <w:spacing w:line="360" w:lineRule="auto"/>
        <w:rPr>
          <w:color w:val="auto"/>
        </w:rPr>
      </w:pPr>
      <w:r w:rsidRPr="007277BB">
        <w:rPr>
          <w:color w:val="auto"/>
        </w:rPr>
        <w:t xml:space="preserve">Umowa </w:t>
      </w:r>
      <w:r w:rsidR="00463F56" w:rsidRPr="007277BB">
        <w:rPr>
          <w:color w:val="auto"/>
        </w:rPr>
        <w:t xml:space="preserve">została sporządzona w dwóch jednobrzmiących egzemplarzach. </w:t>
      </w:r>
    </w:p>
    <w:p w:rsidR="00A10E2A" w:rsidRPr="007277BB" w:rsidRDefault="00A10E2A" w:rsidP="00463F5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0E2A" w:rsidRPr="007277BB" w:rsidRDefault="00A10E2A" w:rsidP="00463F5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3F56" w:rsidRPr="007277BB" w:rsidRDefault="00C52577" w:rsidP="00A10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7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63F56" w:rsidRPr="007277BB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463F56" w:rsidRPr="007277BB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C52577" w:rsidRPr="007277BB" w:rsidRDefault="00C52577" w:rsidP="00A10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577" w:rsidRPr="007277BB" w:rsidRDefault="00C52577" w:rsidP="00A10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577" w:rsidRPr="00C52577" w:rsidRDefault="00C52577" w:rsidP="00A10E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277BB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277BB">
        <w:rPr>
          <w:rFonts w:ascii="Times New Roman" w:hAnsi="Times New Roman" w:cs="Times New Roman"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Cs/>
          <w:sz w:val="24"/>
          <w:szCs w:val="24"/>
        </w:rPr>
        <w:tab/>
      </w:r>
      <w:r w:rsidRPr="007277BB">
        <w:rPr>
          <w:rFonts w:ascii="Times New Roman" w:hAnsi="Times New Roman" w:cs="Times New Roman"/>
          <w:bCs/>
          <w:sz w:val="24"/>
          <w:szCs w:val="24"/>
        </w:rPr>
        <w:tab/>
        <w:t>……………………………….</w:t>
      </w:r>
    </w:p>
    <w:sectPr w:rsidR="00C52577" w:rsidRPr="00C52577" w:rsidSect="006D2C35"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F1" w:rsidRDefault="00637BF1" w:rsidP="00B83D56">
      <w:pPr>
        <w:spacing w:after="0" w:line="240" w:lineRule="auto"/>
      </w:pPr>
      <w:r>
        <w:separator/>
      </w:r>
    </w:p>
  </w:endnote>
  <w:endnote w:type="continuationSeparator" w:id="0">
    <w:p w:rsidR="00637BF1" w:rsidRDefault="00637BF1" w:rsidP="00B8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15246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42F4C" w:rsidRPr="00B83D56" w:rsidRDefault="00442F4C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83D56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83D5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B83D5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83D5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37BF1" w:rsidRPr="00637BF1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B83D5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>
          <w:rPr>
            <w:rFonts w:ascii="Times New Roman" w:eastAsiaTheme="majorEastAsia" w:hAnsi="Times New Roman" w:cs="Times New Roman"/>
            <w:sz w:val="16"/>
            <w:szCs w:val="16"/>
          </w:rPr>
          <w:t>/40</w:t>
        </w:r>
      </w:p>
    </w:sdtContent>
  </w:sdt>
  <w:p w:rsidR="00442F4C" w:rsidRDefault="00442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F1" w:rsidRDefault="00637BF1" w:rsidP="00B83D56">
      <w:pPr>
        <w:spacing w:after="0" w:line="240" w:lineRule="auto"/>
      </w:pPr>
      <w:r>
        <w:separator/>
      </w:r>
    </w:p>
  </w:footnote>
  <w:footnote w:type="continuationSeparator" w:id="0">
    <w:p w:rsidR="00637BF1" w:rsidRDefault="00637BF1" w:rsidP="00B8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FCF"/>
    <w:multiLevelType w:val="hybridMultilevel"/>
    <w:tmpl w:val="BEB46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6C9B"/>
    <w:multiLevelType w:val="hybridMultilevel"/>
    <w:tmpl w:val="B1464490"/>
    <w:lvl w:ilvl="0" w:tplc="026AF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622"/>
    <w:multiLevelType w:val="hybridMultilevel"/>
    <w:tmpl w:val="C230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054"/>
    <w:multiLevelType w:val="hybridMultilevel"/>
    <w:tmpl w:val="2C6EE60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F45C4A"/>
    <w:multiLevelType w:val="hybridMultilevel"/>
    <w:tmpl w:val="2424F5B8"/>
    <w:lvl w:ilvl="0" w:tplc="53A8A99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094372D7"/>
    <w:multiLevelType w:val="hybridMultilevel"/>
    <w:tmpl w:val="1EB2FA82"/>
    <w:lvl w:ilvl="0" w:tplc="8F7AC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C751BE"/>
    <w:multiLevelType w:val="hybridMultilevel"/>
    <w:tmpl w:val="7FE85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87CB0"/>
    <w:multiLevelType w:val="hybridMultilevel"/>
    <w:tmpl w:val="B63A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F6770"/>
    <w:multiLevelType w:val="hybridMultilevel"/>
    <w:tmpl w:val="174CFEC0"/>
    <w:lvl w:ilvl="0" w:tplc="C2141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3562B"/>
    <w:multiLevelType w:val="hybridMultilevel"/>
    <w:tmpl w:val="DE8C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C28"/>
    <w:multiLevelType w:val="hybridMultilevel"/>
    <w:tmpl w:val="8384F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507B8"/>
    <w:multiLevelType w:val="hybridMultilevel"/>
    <w:tmpl w:val="96060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F51CA"/>
    <w:multiLevelType w:val="hybridMultilevel"/>
    <w:tmpl w:val="C7B2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C4645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11E3A"/>
    <w:multiLevelType w:val="hybridMultilevel"/>
    <w:tmpl w:val="7DB88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2B8A"/>
    <w:multiLevelType w:val="hybridMultilevel"/>
    <w:tmpl w:val="0F30E2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E62E46"/>
    <w:multiLevelType w:val="hybridMultilevel"/>
    <w:tmpl w:val="3BB8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825E2"/>
    <w:multiLevelType w:val="hybridMultilevel"/>
    <w:tmpl w:val="B1464490"/>
    <w:lvl w:ilvl="0" w:tplc="026AF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F745855"/>
    <w:multiLevelType w:val="hybridMultilevel"/>
    <w:tmpl w:val="00F89B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F8904A1"/>
    <w:multiLevelType w:val="hybridMultilevel"/>
    <w:tmpl w:val="77184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0191D"/>
    <w:multiLevelType w:val="hybridMultilevel"/>
    <w:tmpl w:val="A5A64DE0"/>
    <w:lvl w:ilvl="0" w:tplc="EB863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067AE"/>
    <w:multiLevelType w:val="hybridMultilevel"/>
    <w:tmpl w:val="60B21240"/>
    <w:lvl w:ilvl="0" w:tplc="63B6C46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E2919"/>
    <w:multiLevelType w:val="hybridMultilevel"/>
    <w:tmpl w:val="D9228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4210D"/>
    <w:multiLevelType w:val="hybridMultilevel"/>
    <w:tmpl w:val="587E6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4617"/>
    <w:multiLevelType w:val="hybridMultilevel"/>
    <w:tmpl w:val="3F1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2A7C"/>
    <w:multiLevelType w:val="hybridMultilevel"/>
    <w:tmpl w:val="1222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37AF5"/>
    <w:multiLevelType w:val="hybridMultilevel"/>
    <w:tmpl w:val="3052103C"/>
    <w:lvl w:ilvl="0" w:tplc="89889E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0D03DAE"/>
    <w:multiLevelType w:val="hybridMultilevel"/>
    <w:tmpl w:val="BBCE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7AC0"/>
    <w:multiLevelType w:val="hybridMultilevel"/>
    <w:tmpl w:val="13C6CF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AE5D0C"/>
    <w:multiLevelType w:val="hybridMultilevel"/>
    <w:tmpl w:val="57C0D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35C19"/>
    <w:multiLevelType w:val="hybridMultilevel"/>
    <w:tmpl w:val="B6E041F2"/>
    <w:lvl w:ilvl="0" w:tplc="7A1851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52462"/>
    <w:multiLevelType w:val="hybridMultilevel"/>
    <w:tmpl w:val="BBCE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8546D"/>
    <w:multiLevelType w:val="hybridMultilevel"/>
    <w:tmpl w:val="285005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E22C8F"/>
    <w:multiLevelType w:val="hybridMultilevel"/>
    <w:tmpl w:val="077C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A14D4"/>
    <w:multiLevelType w:val="hybridMultilevel"/>
    <w:tmpl w:val="3E92F82C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C73E6"/>
    <w:multiLevelType w:val="hybridMultilevel"/>
    <w:tmpl w:val="1B7485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0D24AD1"/>
    <w:multiLevelType w:val="hybridMultilevel"/>
    <w:tmpl w:val="C7B2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C4645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E7C37"/>
    <w:multiLevelType w:val="hybridMultilevel"/>
    <w:tmpl w:val="FFAC0F6A"/>
    <w:lvl w:ilvl="0" w:tplc="96582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E74CE"/>
    <w:multiLevelType w:val="hybridMultilevel"/>
    <w:tmpl w:val="86224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329254E"/>
    <w:multiLevelType w:val="hybridMultilevel"/>
    <w:tmpl w:val="DD106EA6"/>
    <w:lvl w:ilvl="0" w:tplc="3092A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768FF"/>
    <w:multiLevelType w:val="hybridMultilevel"/>
    <w:tmpl w:val="64FC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F7A99"/>
    <w:multiLevelType w:val="hybridMultilevel"/>
    <w:tmpl w:val="1B68C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D587E"/>
    <w:multiLevelType w:val="hybridMultilevel"/>
    <w:tmpl w:val="5D5AB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B49D6"/>
    <w:multiLevelType w:val="hybridMultilevel"/>
    <w:tmpl w:val="242C18B8"/>
    <w:lvl w:ilvl="0" w:tplc="983CE20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5" w15:restartNumberingAfterBreak="0">
    <w:nsid w:val="69855225"/>
    <w:multiLevelType w:val="hybridMultilevel"/>
    <w:tmpl w:val="BEB46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701537"/>
    <w:multiLevelType w:val="hybridMultilevel"/>
    <w:tmpl w:val="82A8F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6619D"/>
    <w:multiLevelType w:val="hybridMultilevel"/>
    <w:tmpl w:val="5B4CCC3A"/>
    <w:lvl w:ilvl="0" w:tplc="50428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21B355A"/>
    <w:multiLevelType w:val="hybridMultilevel"/>
    <w:tmpl w:val="D4FA1E68"/>
    <w:lvl w:ilvl="0" w:tplc="F68E42D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367135C"/>
    <w:multiLevelType w:val="hybridMultilevel"/>
    <w:tmpl w:val="E9202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5626A"/>
    <w:multiLevelType w:val="hybridMultilevel"/>
    <w:tmpl w:val="762CE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34645"/>
    <w:multiLevelType w:val="hybridMultilevel"/>
    <w:tmpl w:val="3AA67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E1CD0"/>
    <w:multiLevelType w:val="hybridMultilevel"/>
    <w:tmpl w:val="167C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A42E59"/>
    <w:multiLevelType w:val="hybridMultilevel"/>
    <w:tmpl w:val="A08208F4"/>
    <w:lvl w:ilvl="0" w:tplc="09DEE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00468"/>
    <w:multiLevelType w:val="hybridMultilevel"/>
    <w:tmpl w:val="09D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C4645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4"/>
  </w:num>
  <w:num w:numId="3">
    <w:abstractNumId w:val="32"/>
  </w:num>
  <w:num w:numId="4">
    <w:abstractNumId w:val="13"/>
  </w:num>
  <w:num w:numId="5">
    <w:abstractNumId w:val="35"/>
  </w:num>
  <w:num w:numId="6">
    <w:abstractNumId w:val="36"/>
  </w:num>
  <w:num w:numId="7">
    <w:abstractNumId w:val="42"/>
  </w:num>
  <w:num w:numId="8">
    <w:abstractNumId w:val="37"/>
  </w:num>
  <w:num w:numId="9">
    <w:abstractNumId w:val="10"/>
  </w:num>
  <w:num w:numId="10">
    <w:abstractNumId w:val="24"/>
  </w:num>
  <w:num w:numId="11">
    <w:abstractNumId w:val="40"/>
  </w:num>
  <w:num w:numId="12">
    <w:abstractNumId w:val="11"/>
  </w:num>
  <w:num w:numId="13">
    <w:abstractNumId w:val="23"/>
  </w:num>
  <w:num w:numId="14">
    <w:abstractNumId w:val="16"/>
  </w:num>
  <w:num w:numId="15">
    <w:abstractNumId w:val="20"/>
  </w:num>
  <w:num w:numId="16">
    <w:abstractNumId w:val="18"/>
  </w:num>
  <w:num w:numId="17">
    <w:abstractNumId w:val="49"/>
  </w:num>
  <w:num w:numId="18">
    <w:abstractNumId w:val="21"/>
  </w:num>
  <w:num w:numId="19">
    <w:abstractNumId w:val="47"/>
  </w:num>
  <w:num w:numId="20">
    <w:abstractNumId w:val="4"/>
  </w:num>
  <w:num w:numId="21">
    <w:abstractNumId w:val="25"/>
  </w:num>
  <w:num w:numId="22">
    <w:abstractNumId w:val="39"/>
  </w:num>
  <w:num w:numId="23">
    <w:abstractNumId w:val="7"/>
  </w:num>
  <w:num w:numId="24">
    <w:abstractNumId w:val="50"/>
  </w:num>
  <w:num w:numId="25">
    <w:abstractNumId w:val="28"/>
  </w:num>
  <w:num w:numId="26">
    <w:abstractNumId w:val="2"/>
  </w:num>
  <w:num w:numId="27">
    <w:abstractNumId w:val="46"/>
  </w:num>
  <w:num w:numId="28">
    <w:abstractNumId w:val="1"/>
  </w:num>
  <w:num w:numId="29">
    <w:abstractNumId w:val="5"/>
  </w:num>
  <w:num w:numId="30">
    <w:abstractNumId w:val="34"/>
  </w:num>
  <w:num w:numId="31">
    <w:abstractNumId w:val="43"/>
  </w:num>
  <w:num w:numId="32">
    <w:abstractNumId w:val="0"/>
  </w:num>
  <w:num w:numId="33">
    <w:abstractNumId w:val="17"/>
  </w:num>
  <w:num w:numId="34">
    <w:abstractNumId w:val="52"/>
  </w:num>
  <w:num w:numId="35">
    <w:abstractNumId w:val="19"/>
  </w:num>
  <w:num w:numId="36">
    <w:abstractNumId w:val="6"/>
  </w:num>
  <w:num w:numId="37">
    <w:abstractNumId w:val="48"/>
  </w:num>
  <w:num w:numId="38">
    <w:abstractNumId w:val="51"/>
  </w:num>
  <w:num w:numId="39">
    <w:abstractNumId w:val="26"/>
  </w:num>
  <w:num w:numId="40">
    <w:abstractNumId w:val="12"/>
  </w:num>
  <w:num w:numId="41">
    <w:abstractNumId w:val="8"/>
  </w:num>
  <w:num w:numId="42">
    <w:abstractNumId w:val="41"/>
  </w:num>
  <w:num w:numId="43">
    <w:abstractNumId w:val="27"/>
  </w:num>
  <w:num w:numId="44">
    <w:abstractNumId w:val="29"/>
  </w:num>
  <w:num w:numId="45">
    <w:abstractNumId w:val="33"/>
  </w:num>
  <w:num w:numId="46">
    <w:abstractNumId w:val="14"/>
  </w:num>
  <w:num w:numId="47">
    <w:abstractNumId w:val="15"/>
  </w:num>
  <w:num w:numId="48">
    <w:abstractNumId w:val="3"/>
  </w:num>
  <w:num w:numId="49">
    <w:abstractNumId w:val="9"/>
  </w:num>
  <w:num w:numId="50">
    <w:abstractNumId w:val="31"/>
  </w:num>
  <w:num w:numId="51">
    <w:abstractNumId w:val="38"/>
  </w:num>
  <w:num w:numId="52">
    <w:abstractNumId w:val="53"/>
  </w:num>
  <w:num w:numId="53">
    <w:abstractNumId w:val="30"/>
  </w:num>
  <w:num w:numId="54">
    <w:abstractNumId w:val="44"/>
  </w:num>
  <w:num w:numId="55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87"/>
    <w:rsid w:val="000048C3"/>
    <w:rsid w:val="00006684"/>
    <w:rsid w:val="00007785"/>
    <w:rsid w:val="00016F2A"/>
    <w:rsid w:val="00027CA9"/>
    <w:rsid w:val="00032703"/>
    <w:rsid w:val="00040475"/>
    <w:rsid w:val="000419EE"/>
    <w:rsid w:val="00055C9C"/>
    <w:rsid w:val="0006042B"/>
    <w:rsid w:val="00067838"/>
    <w:rsid w:val="00071153"/>
    <w:rsid w:val="00084E45"/>
    <w:rsid w:val="00094200"/>
    <w:rsid w:val="00097B6C"/>
    <w:rsid w:val="000A1AFE"/>
    <w:rsid w:val="000B66B0"/>
    <w:rsid w:val="000C6F2B"/>
    <w:rsid w:val="000D2189"/>
    <w:rsid w:val="000D78B5"/>
    <w:rsid w:val="000E0CD8"/>
    <w:rsid w:val="000E1A86"/>
    <w:rsid w:val="000F0DBA"/>
    <w:rsid w:val="00101262"/>
    <w:rsid w:val="00107818"/>
    <w:rsid w:val="00114BFF"/>
    <w:rsid w:val="001209AB"/>
    <w:rsid w:val="00123119"/>
    <w:rsid w:val="001361C1"/>
    <w:rsid w:val="00155B2C"/>
    <w:rsid w:val="0016254A"/>
    <w:rsid w:val="00162926"/>
    <w:rsid w:val="001653B5"/>
    <w:rsid w:val="00192BCA"/>
    <w:rsid w:val="00193220"/>
    <w:rsid w:val="001A5BD8"/>
    <w:rsid w:val="001A699A"/>
    <w:rsid w:val="001C747C"/>
    <w:rsid w:val="001E7D2D"/>
    <w:rsid w:val="002001A7"/>
    <w:rsid w:val="00224A92"/>
    <w:rsid w:val="00257899"/>
    <w:rsid w:val="0026385C"/>
    <w:rsid w:val="0026796D"/>
    <w:rsid w:val="00275FE7"/>
    <w:rsid w:val="0028226E"/>
    <w:rsid w:val="002903EC"/>
    <w:rsid w:val="0029182F"/>
    <w:rsid w:val="002A04B6"/>
    <w:rsid w:val="002B11C6"/>
    <w:rsid w:val="002B530C"/>
    <w:rsid w:val="002C152F"/>
    <w:rsid w:val="002D226E"/>
    <w:rsid w:val="002D73DF"/>
    <w:rsid w:val="002E39EB"/>
    <w:rsid w:val="002E407E"/>
    <w:rsid w:val="002F27A9"/>
    <w:rsid w:val="0031066C"/>
    <w:rsid w:val="00312E64"/>
    <w:rsid w:val="00315DB8"/>
    <w:rsid w:val="00321166"/>
    <w:rsid w:val="00331B2E"/>
    <w:rsid w:val="00331B51"/>
    <w:rsid w:val="00336F6E"/>
    <w:rsid w:val="003400CC"/>
    <w:rsid w:val="00341AD2"/>
    <w:rsid w:val="0034378A"/>
    <w:rsid w:val="00345023"/>
    <w:rsid w:val="0035279C"/>
    <w:rsid w:val="00352DAA"/>
    <w:rsid w:val="0036253B"/>
    <w:rsid w:val="003745FC"/>
    <w:rsid w:val="0038469B"/>
    <w:rsid w:val="00386211"/>
    <w:rsid w:val="00393FF9"/>
    <w:rsid w:val="003A20AE"/>
    <w:rsid w:val="003A7859"/>
    <w:rsid w:val="003B22E2"/>
    <w:rsid w:val="003B37E7"/>
    <w:rsid w:val="003C130C"/>
    <w:rsid w:val="003D1ACD"/>
    <w:rsid w:val="003E230B"/>
    <w:rsid w:val="003E3339"/>
    <w:rsid w:val="003F365F"/>
    <w:rsid w:val="003F4BB3"/>
    <w:rsid w:val="00402851"/>
    <w:rsid w:val="00413731"/>
    <w:rsid w:val="00434884"/>
    <w:rsid w:val="00441E6C"/>
    <w:rsid w:val="004428DE"/>
    <w:rsid w:val="00442F4C"/>
    <w:rsid w:val="00446EAB"/>
    <w:rsid w:val="0046108F"/>
    <w:rsid w:val="00463F56"/>
    <w:rsid w:val="00467ADD"/>
    <w:rsid w:val="00482A1D"/>
    <w:rsid w:val="004941DB"/>
    <w:rsid w:val="004A032F"/>
    <w:rsid w:val="004A6D93"/>
    <w:rsid w:val="004A7D64"/>
    <w:rsid w:val="004C0158"/>
    <w:rsid w:val="004C326C"/>
    <w:rsid w:val="004D2AF0"/>
    <w:rsid w:val="004D3A41"/>
    <w:rsid w:val="004E6761"/>
    <w:rsid w:val="004F07CD"/>
    <w:rsid w:val="004F6F96"/>
    <w:rsid w:val="005045F1"/>
    <w:rsid w:val="00507223"/>
    <w:rsid w:val="00532A94"/>
    <w:rsid w:val="0054371D"/>
    <w:rsid w:val="00551C3D"/>
    <w:rsid w:val="00557287"/>
    <w:rsid w:val="005613F6"/>
    <w:rsid w:val="00564C15"/>
    <w:rsid w:val="00581600"/>
    <w:rsid w:val="00583218"/>
    <w:rsid w:val="00591A50"/>
    <w:rsid w:val="0059342E"/>
    <w:rsid w:val="005B5689"/>
    <w:rsid w:val="005C2922"/>
    <w:rsid w:val="005C2C79"/>
    <w:rsid w:val="005C4F45"/>
    <w:rsid w:val="005C6A79"/>
    <w:rsid w:val="005E5A45"/>
    <w:rsid w:val="005F333C"/>
    <w:rsid w:val="00607078"/>
    <w:rsid w:val="006251D4"/>
    <w:rsid w:val="00637BF1"/>
    <w:rsid w:val="00650508"/>
    <w:rsid w:val="006563AB"/>
    <w:rsid w:val="00657AB0"/>
    <w:rsid w:val="00671E90"/>
    <w:rsid w:val="0067600E"/>
    <w:rsid w:val="00684431"/>
    <w:rsid w:val="00685721"/>
    <w:rsid w:val="00691119"/>
    <w:rsid w:val="00691B27"/>
    <w:rsid w:val="00692012"/>
    <w:rsid w:val="00692EC9"/>
    <w:rsid w:val="006A1945"/>
    <w:rsid w:val="006A325C"/>
    <w:rsid w:val="006A70FA"/>
    <w:rsid w:val="006B028D"/>
    <w:rsid w:val="006B044F"/>
    <w:rsid w:val="006B42DA"/>
    <w:rsid w:val="006C6D70"/>
    <w:rsid w:val="006D2C35"/>
    <w:rsid w:val="006D6ECF"/>
    <w:rsid w:val="006E3DD2"/>
    <w:rsid w:val="006E4389"/>
    <w:rsid w:val="006E6D4C"/>
    <w:rsid w:val="00701197"/>
    <w:rsid w:val="0070155C"/>
    <w:rsid w:val="00712DB5"/>
    <w:rsid w:val="007140CA"/>
    <w:rsid w:val="00714FFA"/>
    <w:rsid w:val="00720041"/>
    <w:rsid w:val="007277BB"/>
    <w:rsid w:val="00732AFA"/>
    <w:rsid w:val="007340E0"/>
    <w:rsid w:val="0075109C"/>
    <w:rsid w:val="00751B87"/>
    <w:rsid w:val="007620B2"/>
    <w:rsid w:val="00770523"/>
    <w:rsid w:val="00771552"/>
    <w:rsid w:val="007755AC"/>
    <w:rsid w:val="00776D0F"/>
    <w:rsid w:val="007848C1"/>
    <w:rsid w:val="00785478"/>
    <w:rsid w:val="0079186C"/>
    <w:rsid w:val="0079282B"/>
    <w:rsid w:val="007972FF"/>
    <w:rsid w:val="007A020A"/>
    <w:rsid w:val="007A0FFB"/>
    <w:rsid w:val="007A37BE"/>
    <w:rsid w:val="007B4611"/>
    <w:rsid w:val="007F31AC"/>
    <w:rsid w:val="007F3D72"/>
    <w:rsid w:val="007F71A7"/>
    <w:rsid w:val="00806907"/>
    <w:rsid w:val="00825DCC"/>
    <w:rsid w:val="00833977"/>
    <w:rsid w:val="008346EC"/>
    <w:rsid w:val="008372BA"/>
    <w:rsid w:val="008515A1"/>
    <w:rsid w:val="0085770A"/>
    <w:rsid w:val="008800EF"/>
    <w:rsid w:val="008977E0"/>
    <w:rsid w:val="008A290F"/>
    <w:rsid w:val="008A4CFA"/>
    <w:rsid w:val="008B6C8E"/>
    <w:rsid w:val="008B7547"/>
    <w:rsid w:val="008C032F"/>
    <w:rsid w:val="008D293B"/>
    <w:rsid w:val="008F395D"/>
    <w:rsid w:val="008F657C"/>
    <w:rsid w:val="00904937"/>
    <w:rsid w:val="00930BC7"/>
    <w:rsid w:val="00935F2E"/>
    <w:rsid w:val="00940CC1"/>
    <w:rsid w:val="00942E6D"/>
    <w:rsid w:val="009451A4"/>
    <w:rsid w:val="009519FA"/>
    <w:rsid w:val="00965770"/>
    <w:rsid w:val="00965EC7"/>
    <w:rsid w:val="00966211"/>
    <w:rsid w:val="009670C3"/>
    <w:rsid w:val="00975EE2"/>
    <w:rsid w:val="00976BA8"/>
    <w:rsid w:val="0098093B"/>
    <w:rsid w:val="009875C2"/>
    <w:rsid w:val="00997ADF"/>
    <w:rsid w:val="009A1344"/>
    <w:rsid w:val="009A6F69"/>
    <w:rsid w:val="009C52B6"/>
    <w:rsid w:val="009D6D13"/>
    <w:rsid w:val="009D6FD8"/>
    <w:rsid w:val="009E0388"/>
    <w:rsid w:val="009F2AAF"/>
    <w:rsid w:val="009F6DD8"/>
    <w:rsid w:val="00A06EA5"/>
    <w:rsid w:val="00A07C34"/>
    <w:rsid w:val="00A10E2A"/>
    <w:rsid w:val="00A12864"/>
    <w:rsid w:val="00A23871"/>
    <w:rsid w:val="00A2497E"/>
    <w:rsid w:val="00A418A0"/>
    <w:rsid w:val="00A4381A"/>
    <w:rsid w:val="00A5145F"/>
    <w:rsid w:val="00A61010"/>
    <w:rsid w:val="00A62394"/>
    <w:rsid w:val="00A678F8"/>
    <w:rsid w:val="00A71FB8"/>
    <w:rsid w:val="00A76CBA"/>
    <w:rsid w:val="00A77F89"/>
    <w:rsid w:val="00A90358"/>
    <w:rsid w:val="00AA6B81"/>
    <w:rsid w:val="00AB170C"/>
    <w:rsid w:val="00AB42B6"/>
    <w:rsid w:val="00AC3312"/>
    <w:rsid w:val="00AD55D2"/>
    <w:rsid w:val="00AD5EA3"/>
    <w:rsid w:val="00AD7804"/>
    <w:rsid w:val="00AE5E8C"/>
    <w:rsid w:val="00AE77B7"/>
    <w:rsid w:val="00B12986"/>
    <w:rsid w:val="00B14478"/>
    <w:rsid w:val="00B238CF"/>
    <w:rsid w:val="00B33CA8"/>
    <w:rsid w:val="00B6383D"/>
    <w:rsid w:val="00B72CCE"/>
    <w:rsid w:val="00B7490A"/>
    <w:rsid w:val="00B74B39"/>
    <w:rsid w:val="00B8379D"/>
    <w:rsid w:val="00B83D56"/>
    <w:rsid w:val="00B84F3D"/>
    <w:rsid w:val="00B871BD"/>
    <w:rsid w:val="00BA74D4"/>
    <w:rsid w:val="00BB04BB"/>
    <w:rsid w:val="00BC2E27"/>
    <w:rsid w:val="00BC336F"/>
    <w:rsid w:val="00BC3563"/>
    <w:rsid w:val="00BC6D3C"/>
    <w:rsid w:val="00BE09EA"/>
    <w:rsid w:val="00BE1FDF"/>
    <w:rsid w:val="00BE4D1E"/>
    <w:rsid w:val="00BE78CA"/>
    <w:rsid w:val="00C01FD3"/>
    <w:rsid w:val="00C05C4E"/>
    <w:rsid w:val="00C06E50"/>
    <w:rsid w:val="00C07868"/>
    <w:rsid w:val="00C10013"/>
    <w:rsid w:val="00C10F9B"/>
    <w:rsid w:val="00C30E44"/>
    <w:rsid w:val="00C353FC"/>
    <w:rsid w:val="00C51851"/>
    <w:rsid w:val="00C52577"/>
    <w:rsid w:val="00C566F0"/>
    <w:rsid w:val="00C57BA4"/>
    <w:rsid w:val="00C67BCE"/>
    <w:rsid w:val="00C9431A"/>
    <w:rsid w:val="00CA1E9D"/>
    <w:rsid w:val="00CA2449"/>
    <w:rsid w:val="00CA4EC2"/>
    <w:rsid w:val="00CA6E53"/>
    <w:rsid w:val="00CB556F"/>
    <w:rsid w:val="00CB6C95"/>
    <w:rsid w:val="00CD1545"/>
    <w:rsid w:val="00CD3ABC"/>
    <w:rsid w:val="00CD40D3"/>
    <w:rsid w:val="00CE0344"/>
    <w:rsid w:val="00CE2C95"/>
    <w:rsid w:val="00D166C7"/>
    <w:rsid w:val="00D17A5E"/>
    <w:rsid w:val="00D356FE"/>
    <w:rsid w:val="00D369FC"/>
    <w:rsid w:val="00D50FBB"/>
    <w:rsid w:val="00D52D42"/>
    <w:rsid w:val="00D52F4E"/>
    <w:rsid w:val="00D5411D"/>
    <w:rsid w:val="00D57825"/>
    <w:rsid w:val="00D62212"/>
    <w:rsid w:val="00D82AD1"/>
    <w:rsid w:val="00D83E17"/>
    <w:rsid w:val="00D908EA"/>
    <w:rsid w:val="00D97CD8"/>
    <w:rsid w:val="00DA7E7D"/>
    <w:rsid w:val="00DC045F"/>
    <w:rsid w:val="00DE12EF"/>
    <w:rsid w:val="00DF4F95"/>
    <w:rsid w:val="00E047F6"/>
    <w:rsid w:val="00E15749"/>
    <w:rsid w:val="00E21959"/>
    <w:rsid w:val="00E21ED0"/>
    <w:rsid w:val="00E262E1"/>
    <w:rsid w:val="00E407CE"/>
    <w:rsid w:val="00E47691"/>
    <w:rsid w:val="00E5620F"/>
    <w:rsid w:val="00E606F6"/>
    <w:rsid w:val="00E6324B"/>
    <w:rsid w:val="00E64207"/>
    <w:rsid w:val="00E72C93"/>
    <w:rsid w:val="00E75493"/>
    <w:rsid w:val="00E80153"/>
    <w:rsid w:val="00E926A9"/>
    <w:rsid w:val="00E95ABB"/>
    <w:rsid w:val="00EA02C5"/>
    <w:rsid w:val="00EA202B"/>
    <w:rsid w:val="00EC5F63"/>
    <w:rsid w:val="00EC77BF"/>
    <w:rsid w:val="00ED0A14"/>
    <w:rsid w:val="00ED34BD"/>
    <w:rsid w:val="00ED3A2D"/>
    <w:rsid w:val="00ED4FC3"/>
    <w:rsid w:val="00ED6ECC"/>
    <w:rsid w:val="00EF20BD"/>
    <w:rsid w:val="00EF739F"/>
    <w:rsid w:val="00F04A35"/>
    <w:rsid w:val="00F04E27"/>
    <w:rsid w:val="00F06B50"/>
    <w:rsid w:val="00F06BEA"/>
    <w:rsid w:val="00F06EDE"/>
    <w:rsid w:val="00F135B2"/>
    <w:rsid w:val="00F14C44"/>
    <w:rsid w:val="00F23893"/>
    <w:rsid w:val="00F313F7"/>
    <w:rsid w:val="00F32DD5"/>
    <w:rsid w:val="00F35987"/>
    <w:rsid w:val="00F37955"/>
    <w:rsid w:val="00F468E7"/>
    <w:rsid w:val="00F4713E"/>
    <w:rsid w:val="00F50319"/>
    <w:rsid w:val="00F50FCF"/>
    <w:rsid w:val="00F53CB7"/>
    <w:rsid w:val="00F56D87"/>
    <w:rsid w:val="00F61743"/>
    <w:rsid w:val="00F624F1"/>
    <w:rsid w:val="00F731F1"/>
    <w:rsid w:val="00F82068"/>
    <w:rsid w:val="00F83893"/>
    <w:rsid w:val="00F8742A"/>
    <w:rsid w:val="00F87F82"/>
    <w:rsid w:val="00FA14A9"/>
    <w:rsid w:val="00FC3994"/>
    <w:rsid w:val="00FD16B1"/>
    <w:rsid w:val="00FD6ADB"/>
    <w:rsid w:val="00FE0BDA"/>
    <w:rsid w:val="00FE5E23"/>
    <w:rsid w:val="00FF0349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4F32-9211-4F9D-83D2-353DA45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884"/>
  </w:style>
  <w:style w:type="paragraph" w:styleId="Nagwek1">
    <w:name w:val="heading 1"/>
    <w:basedOn w:val="Normalny"/>
    <w:next w:val="Normalny"/>
    <w:link w:val="Nagwek1Znak"/>
    <w:uiPriority w:val="9"/>
    <w:qFormat/>
    <w:rsid w:val="004F07C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5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7CD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395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F395D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91B27"/>
    <w:pPr>
      <w:tabs>
        <w:tab w:val="right" w:leader="dot" w:pos="9062"/>
      </w:tabs>
      <w:spacing w:after="100"/>
      <w:ind w:left="1134" w:hanging="1134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F395D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F07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556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5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B8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D56"/>
  </w:style>
  <w:style w:type="paragraph" w:styleId="Stopka">
    <w:name w:val="footer"/>
    <w:basedOn w:val="Normalny"/>
    <w:link w:val="StopkaZnak"/>
    <w:uiPriority w:val="99"/>
    <w:unhideWhenUsed/>
    <w:rsid w:val="00B8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D56"/>
  </w:style>
  <w:style w:type="character" w:styleId="UyteHipercze">
    <w:name w:val="FollowedHyperlink"/>
    <w:basedOn w:val="Domylnaczcionkaakapitu"/>
    <w:uiPriority w:val="99"/>
    <w:semiHidden/>
    <w:unhideWhenUsed/>
    <w:rsid w:val="00B14478"/>
    <w:rPr>
      <w:color w:val="0563C1" w:themeColor="followedHyperlink"/>
      <w:u w:val="single"/>
    </w:rPr>
  </w:style>
  <w:style w:type="table" w:styleId="Tabela-Siatka">
    <w:name w:val="Table Grid"/>
    <w:basedOn w:val="Standardowy"/>
    <w:uiPriority w:val="3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4B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rsid w:val="00BB0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4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B04BB"/>
    <w:rPr>
      <w:vertAlign w:val="superscript"/>
    </w:rPr>
  </w:style>
  <w:style w:type="paragraph" w:customStyle="1" w:styleId="Default">
    <w:name w:val="Default"/>
    <w:rsid w:val="00463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3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4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ew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563C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C124-52BD-49EA-8FE9-21A5BF66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40</Pages>
  <Words>9395</Words>
  <Characters>56370</Characters>
  <Application>Microsoft Office Word</Application>
  <DocSecurity>0</DocSecurity>
  <Lines>469</Lines>
  <Paragraphs>131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29</vt:i4>
      </vt:variant>
    </vt:vector>
  </HeadingPairs>
  <TitlesOfParts>
    <vt:vector size="30" baseType="lpstr">
      <vt:lpstr/>
      <vt:lpstr>Rozdział 1. Nazwa (firma) oraz adres Zamawiającego.</vt:lpstr>
      <vt:lpstr>Rozdział 2. Tryb udzielenia zamówienia publicznego, kwota wartości zamówienia or</vt:lpstr>
      <vt:lpstr>Rozdział 3. Opis przedmiotu zamówienia.</vt:lpstr>
      <vt:lpstr>Rozdział 4. Aukcja elektroniczna</vt:lpstr>
      <vt:lpstr>Rozdział 5. Oferty częściowe.</vt:lpstr>
      <vt:lpstr>Rozdział 6. Oferty wariantowe.</vt:lpstr>
      <vt:lpstr>Rozdział 7. Termin wykonania zamówienia.</vt:lpstr>
      <vt:lpstr>Rozdział 8. Warunki udziału w postępowaniu i opis sposobu dokonywania oceny ich</vt:lpstr>
      <vt:lpstr>Rozdział 9. Przesłanki wykluczenia Wykonawców.</vt:lpstr>
      <vt:lpstr>Rozdział 10. Wykaz oświadczeń lub dokumentów, potwierdzających spełnianie warunk</vt:lpstr>
      <vt:lpstr>Rozdział 11. Informacje o sposobie porozumiewania się zamawiającego z Wykonawcam</vt:lpstr>
      <vt:lpstr>Rozdział 12. Wymagania dotyczące wadium.</vt:lpstr>
      <vt:lpstr>Rozdział 13. Termin związania z ofertą. </vt:lpstr>
      <vt:lpstr>Rozdział 14. Opis sposobu przygotowywania ofert.</vt:lpstr>
      <vt:lpstr>Rozdział 15. Miejsce oraz termin składania i otwarcia ofert.</vt:lpstr>
      <vt:lpstr>Rozdział 16. Opis sposobu obliczania ceny</vt:lpstr>
      <vt:lpstr>Rozdział 17. Opis kryteriów, którymi zamawiający będzie się kierował przy wyborz</vt:lpstr>
      <vt:lpstr>Rozdział 18. Informacja o formalnościach, jakie powinny zostać dopełnione po wyb</vt:lpstr>
      <vt:lpstr>Rozdział 19. Wymagania dotyczące zabezpieczenia należytego wykonania umowy.</vt:lpstr>
      <vt:lpstr>Rozdział 20. Istotne postanowienia umowy.</vt:lpstr>
      <vt:lpstr>Rozdział 21. Pouczenie o środkach ochrony prawnej przysługujących wykonawcy w to</vt:lpstr>
      <vt:lpstr>Rozdział 22. Załączniki do SIWZ</vt:lpstr>
      <vt:lpstr>Załącznik nr 1 - Opis przedmiotu zamówienia: specyfikacja techniczna</vt:lpstr>
      <vt:lpstr>Załącznik nr 2 - oświadczenie wykonawcy dotyczące przesłanek wykluczenia z post</vt:lpstr>
      <vt:lpstr/>
      <vt:lpstr>Załącznik nr 3  - oświadczenie wykonawcy dotyczące  spełniania warunków udziału</vt:lpstr>
      <vt:lpstr/>
      <vt:lpstr>Załącznik nr 4 - Formularz ofertowy</vt:lpstr>
      <vt:lpstr>Załącznik nr 5 - Wzór umowy</vt:lpstr>
    </vt:vector>
  </TitlesOfParts>
  <Company/>
  <LinksUpToDate>false</LinksUpToDate>
  <CharactersWithSpaces>65634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82</cp:revision>
  <cp:lastPrinted>2018-11-13T13:10:00Z</cp:lastPrinted>
  <dcterms:created xsi:type="dcterms:W3CDTF">2018-10-23T10:30:00Z</dcterms:created>
  <dcterms:modified xsi:type="dcterms:W3CDTF">2018-11-13T13:19:00Z</dcterms:modified>
</cp:coreProperties>
</file>